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405" w:rsidRDefault="007C0405">
      <w:pPr>
        <w:widowControl w:val="0"/>
        <w:autoSpaceDE w:val="0"/>
        <w:autoSpaceDN w:val="0"/>
        <w:adjustRightInd w:val="0"/>
        <w:spacing w:after="0" w:line="240" w:lineRule="exact"/>
        <w:rPr>
          <w:rFonts w:ascii="Times New Roman" w:hAnsi="Times New Roman"/>
          <w:sz w:val="24"/>
          <w:szCs w:val="24"/>
        </w:rPr>
      </w:pPr>
      <w:bookmarkStart w:id="0" w:name="Pg1"/>
      <w:bookmarkEnd w:id="0"/>
    </w:p>
    <w:p w:rsidR="007C0405" w:rsidRDefault="007C0405">
      <w:pPr>
        <w:widowControl w:val="0"/>
        <w:autoSpaceDE w:val="0"/>
        <w:autoSpaceDN w:val="0"/>
        <w:adjustRightInd w:val="0"/>
        <w:spacing w:after="0" w:line="506" w:lineRule="exact"/>
        <w:ind w:left="9870"/>
        <w:rPr>
          <w:rFonts w:ascii="Times New Roman" w:hAnsi="Times New Roman"/>
          <w:sz w:val="24"/>
          <w:szCs w:val="24"/>
        </w:rPr>
      </w:pPr>
    </w:p>
    <w:p w:rsidR="007C0405" w:rsidRDefault="007C0405">
      <w:pPr>
        <w:widowControl w:val="0"/>
        <w:autoSpaceDE w:val="0"/>
        <w:autoSpaceDN w:val="0"/>
        <w:adjustRightInd w:val="0"/>
        <w:spacing w:after="0" w:line="506" w:lineRule="exact"/>
        <w:ind w:left="9870"/>
        <w:rPr>
          <w:rFonts w:ascii="Times New Roman" w:hAnsi="Times New Roman"/>
          <w:sz w:val="24"/>
          <w:szCs w:val="24"/>
        </w:rPr>
      </w:pPr>
    </w:p>
    <w:p w:rsidR="007C0405" w:rsidRDefault="007C0405">
      <w:pPr>
        <w:widowControl w:val="0"/>
        <w:autoSpaceDE w:val="0"/>
        <w:autoSpaceDN w:val="0"/>
        <w:adjustRightInd w:val="0"/>
        <w:spacing w:after="0" w:line="506" w:lineRule="exact"/>
        <w:ind w:left="9870"/>
        <w:rPr>
          <w:rFonts w:ascii="Times New Roman" w:hAnsi="Times New Roman"/>
          <w:sz w:val="24"/>
          <w:szCs w:val="24"/>
        </w:rPr>
      </w:pPr>
    </w:p>
    <w:p w:rsidR="007C0405" w:rsidRDefault="007C0405">
      <w:pPr>
        <w:widowControl w:val="0"/>
        <w:autoSpaceDE w:val="0"/>
        <w:autoSpaceDN w:val="0"/>
        <w:adjustRightInd w:val="0"/>
        <w:spacing w:after="0" w:line="506" w:lineRule="exact"/>
        <w:ind w:left="9870"/>
        <w:rPr>
          <w:rFonts w:ascii="Times New Roman" w:hAnsi="Times New Roman"/>
          <w:sz w:val="24"/>
          <w:szCs w:val="24"/>
        </w:rPr>
      </w:pPr>
    </w:p>
    <w:p w:rsidR="007C0405" w:rsidRDefault="007C0405">
      <w:pPr>
        <w:widowControl w:val="0"/>
        <w:autoSpaceDE w:val="0"/>
        <w:autoSpaceDN w:val="0"/>
        <w:adjustRightInd w:val="0"/>
        <w:spacing w:after="0" w:line="506" w:lineRule="exact"/>
        <w:ind w:left="9870"/>
        <w:rPr>
          <w:rFonts w:ascii="Times New Roman" w:hAnsi="Times New Roman"/>
          <w:sz w:val="24"/>
          <w:szCs w:val="24"/>
        </w:rPr>
      </w:pPr>
    </w:p>
    <w:p w:rsidR="007C0405" w:rsidRDefault="007C0405">
      <w:pPr>
        <w:widowControl w:val="0"/>
        <w:autoSpaceDE w:val="0"/>
        <w:autoSpaceDN w:val="0"/>
        <w:adjustRightInd w:val="0"/>
        <w:spacing w:before="112" w:after="0" w:line="506" w:lineRule="exact"/>
        <w:ind w:left="9870"/>
        <w:rPr>
          <w:rFonts w:ascii="Arial Narrow Bold" w:hAnsi="Arial Narrow Bold" w:cs="Arial Narrow Bold"/>
          <w:color w:val="000000"/>
          <w:w w:val="97"/>
          <w:sz w:val="43"/>
          <w:szCs w:val="43"/>
        </w:rPr>
      </w:pPr>
      <w:r>
        <w:rPr>
          <w:rFonts w:ascii="Arial Narrow Bold" w:hAnsi="Arial Narrow Bold" w:cs="Arial Narrow Bold"/>
          <w:color w:val="000000"/>
          <w:w w:val="97"/>
          <w:sz w:val="43"/>
          <w:szCs w:val="43"/>
        </w:rPr>
        <w:t xml:space="preserve">5 </w:t>
      </w:r>
    </w:p>
    <w:p w:rsidR="007C0405" w:rsidRDefault="007C0405">
      <w:pPr>
        <w:widowControl w:val="0"/>
        <w:autoSpaceDE w:val="0"/>
        <w:autoSpaceDN w:val="0"/>
        <w:adjustRightInd w:val="0"/>
        <w:spacing w:before="190" w:after="0" w:line="414" w:lineRule="exact"/>
        <w:ind w:left="8445"/>
        <w:rPr>
          <w:rFonts w:ascii="Arial Narrow Bold" w:hAnsi="Arial Narrow Bold" w:cs="Arial Narrow Bold"/>
          <w:color w:val="000000"/>
          <w:w w:val="99"/>
          <w:sz w:val="35"/>
          <w:szCs w:val="35"/>
        </w:rPr>
      </w:pPr>
      <w:r>
        <w:rPr>
          <w:rFonts w:ascii="Arial Narrow Bold" w:hAnsi="Arial Narrow Bold" w:cs="Arial Narrow Bold"/>
          <w:color w:val="000000"/>
          <w:w w:val="99"/>
          <w:sz w:val="43"/>
          <w:szCs w:val="43"/>
        </w:rPr>
        <w:t>V</w:t>
      </w:r>
      <w:r>
        <w:rPr>
          <w:rFonts w:ascii="Arial Narrow Bold" w:hAnsi="Arial Narrow Bold" w:cs="Arial Narrow Bold"/>
          <w:color w:val="000000"/>
          <w:w w:val="99"/>
          <w:sz w:val="35"/>
          <w:szCs w:val="35"/>
        </w:rPr>
        <w:t xml:space="preserve">OUCHING </w:t>
      </w: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w w:val="99"/>
          <w:sz w:val="35"/>
          <w:szCs w:val="35"/>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w w:val="99"/>
          <w:sz w:val="35"/>
          <w:szCs w:val="35"/>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w w:val="99"/>
          <w:sz w:val="35"/>
          <w:szCs w:val="35"/>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w w:val="99"/>
          <w:sz w:val="35"/>
          <w:szCs w:val="35"/>
        </w:rPr>
      </w:pPr>
    </w:p>
    <w:p w:rsidR="007C0405" w:rsidRDefault="007C0405">
      <w:pPr>
        <w:widowControl w:val="0"/>
        <w:autoSpaceDE w:val="0"/>
        <w:autoSpaceDN w:val="0"/>
        <w:adjustRightInd w:val="0"/>
        <w:spacing w:before="247"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State with reasons (in short) whether the following statements are true or false. </w:t>
      </w:r>
    </w:p>
    <w:p w:rsidR="007C0405" w:rsidRDefault="007C0405">
      <w:pPr>
        <w:widowControl w:val="0"/>
        <w:tabs>
          <w:tab w:val="left" w:pos="2590"/>
        </w:tabs>
        <w:autoSpaceDE w:val="0"/>
        <w:autoSpaceDN w:val="0"/>
        <w:adjustRightInd w:val="0"/>
        <w:spacing w:before="114"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(i)</w:t>
      </w:r>
      <w:r>
        <w:rPr>
          <w:rFonts w:ascii="Arial Narrow Italic" w:hAnsi="Arial Narrow Italic" w:cs="Arial Narrow Italic"/>
          <w:color w:val="000000"/>
          <w:w w:val="107"/>
        </w:rPr>
        <w:tab/>
        <w:t>Cut-off procedures are generally applied to trading transactions.</w:t>
      </w:r>
    </w:p>
    <w:p w:rsidR="007C0405" w:rsidRDefault="007C0405">
      <w:pPr>
        <w:widowControl w:val="0"/>
        <w:tabs>
          <w:tab w:val="left" w:pos="2590"/>
        </w:tabs>
        <w:autoSpaceDE w:val="0"/>
        <w:autoSpaceDN w:val="0"/>
        <w:adjustRightInd w:val="0"/>
        <w:spacing w:before="106"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7"/>
        </w:rPr>
        <w:t>(ii)</w:t>
      </w:r>
      <w:r>
        <w:rPr>
          <w:rFonts w:ascii="Arial Narrow Italic" w:hAnsi="Arial Narrow Italic" w:cs="Arial Narrow Italic"/>
          <w:color w:val="000000"/>
          <w:w w:val="107"/>
        </w:rPr>
        <w:tab/>
      </w:r>
      <w:r>
        <w:rPr>
          <w:rFonts w:ascii="Arial Narrow Italic" w:hAnsi="Arial Narrow Italic" w:cs="Arial Narrow Italic"/>
          <w:color w:val="000000"/>
          <w:w w:val="108"/>
        </w:rPr>
        <w:t>An unexplained decrease in the Gross profit ratio may result due to fictitious sales.</w:t>
      </w:r>
    </w:p>
    <w:p w:rsidR="007C0405" w:rsidRDefault="007C0405">
      <w:pPr>
        <w:widowControl w:val="0"/>
        <w:autoSpaceDE w:val="0"/>
        <w:autoSpaceDN w:val="0"/>
        <w:adjustRightInd w:val="0"/>
        <w:spacing w:before="1" w:after="0" w:line="253" w:lineRule="exact"/>
        <w:ind w:left="7709"/>
        <w:rPr>
          <w:rFonts w:ascii="Arial Narrow Italic" w:hAnsi="Arial Narrow Italic" w:cs="Arial Narrow Italic"/>
          <w:color w:val="000000"/>
          <w:w w:val="104"/>
        </w:rPr>
      </w:pPr>
      <w:r>
        <w:rPr>
          <w:rFonts w:ascii="Arial Narrow Italic" w:hAnsi="Arial Narrow Italic" w:cs="Arial Narrow Italic"/>
          <w:color w:val="000000"/>
          <w:w w:val="104"/>
        </w:rPr>
        <w:t xml:space="preserve">(2 Marks each) (May 2007) </w:t>
      </w:r>
    </w:p>
    <w:p w:rsidR="007C0405" w:rsidRDefault="007C0405">
      <w:pPr>
        <w:widowControl w:val="0"/>
        <w:autoSpaceDE w:val="0"/>
        <w:autoSpaceDN w:val="0"/>
        <w:adjustRightInd w:val="0"/>
        <w:spacing w:before="107"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tabs>
          <w:tab w:val="left" w:pos="2590"/>
        </w:tabs>
        <w:autoSpaceDE w:val="0"/>
        <w:autoSpaceDN w:val="0"/>
        <w:adjustRightInd w:val="0"/>
        <w:spacing w:before="102" w:after="0" w:line="260" w:lineRule="exact"/>
        <w:ind w:left="2158" w:right="1665"/>
        <w:rPr>
          <w:rFonts w:ascii="Arial Narrow" w:hAnsi="Arial Narrow" w:cs="Arial Narrow"/>
          <w:color w:val="000000"/>
          <w:w w:val="108"/>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Bold" w:hAnsi="Arial Narrow Bold" w:cs="Arial Narrow Bold"/>
          <w:color w:val="000000"/>
          <w:w w:val="113"/>
        </w:rPr>
        <w:t>True</w:t>
      </w:r>
      <w:r>
        <w:rPr>
          <w:rFonts w:ascii="Arial Narrow" w:hAnsi="Arial Narrow" w:cs="Arial Narrow"/>
          <w:color w:val="000000"/>
          <w:w w:val="113"/>
        </w:rPr>
        <w:t xml:space="preserve">:  They  cover  the  areas  of  purchases,  sales,  inventories  to  ensure  that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8"/>
        </w:rPr>
        <w:t xml:space="preserve">transaction of one year do not get recorded in the following year or preceding year to </w:t>
      </w:r>
      <w:r>
        <w:rPr>
          <w:rFonts w:ascii="Arial Narrow" w:hAnsi="Arial Narrow" w:cs="Arial Narrow"/>
          <w:color w:val="000000"/>
          <w:w w:val="108"/>
        </w:rPr>
        <w:br/>
      </w:r>
      <w:r>
        <w:rPr>
          <w:rFonts w:ascii="Arial Narrow" w:hAnsi="Arial Narrow" w:cs="Arial Narrow"/>
          <w:color w:val="000000"/>
          <w:w w:val="108"/>
        </w:rPr>
        <w:tab/>
        <w:t xml:space="preserve">ensure ‘matching’ and true and fair view of the accounts </w:t>
      </w:r>
    </w:p>
    <w:p w:rsidR="007C0405" w:rsidRDefault="007C0405">
      <w:pPr>
        <w:widowControl w:val="0"/>
        <w:tabs>
          <w:tab w:val="left" w:pos="2590"/>
        </w:tabs>
        <w:autoSpaceDE w:val="0"/>
        <w:autoSpaceDN w:val="0"/>
        <w:adjustRightInd w:val="0"/>
        <w:spacing w:before="106" w:after="0" w:line="253" w:lineRule="exact"/>
        <w:ind w:left="2158"/>
        <w:rPr>
          <w:rFonts w:ascii="Arial Narrow" w:hAnsi="Arial Narrow" w:cs="Arial Narrow"/>
          <w:color w:val="000000"/>
          <w:w w:val="114"/>
        </w:rPr>
      </w:pPr>
      <w:r>
        <w:rPr>
          <w:rFonts w:ascii="Arial Narrow" w:hAnsi="Arial Narrow" w:cs="Arial Narrow"/>
          <w:color w:val="000000"/>
          <w:w w:val="108"/>
        </w:rPr>
        <w:t xml:space="preserve">(ii) </w:t>
      </w:r>
      <w:r>
        <w:rPr>
          <w:rFonts w:ascii="Arial Narrow" w:hAnsi="Arial Narrow" w:cs="Arial Narrow"/>
          <w:color w:val="000000"/>
          <w:w w:val="108"/>
        </w:rPr>
        <w:tab/>
      </w:r>
      <w:r>
        <w:rPr>
          <w:rFonts w:ascii="Arial Narrow Bold" w:hAnsi="Arial Narrow Bold" w:cs="Arial Narrow Bold"/>
          <w:color w:val="000000"/>
          <w:w w:val="114"/>
        </w:rPr>
        <w:t>False:</w:t>
      </w:r>
      <w:r>
        <w:rPr>
          <w:rFonts w:ascii="Arial Narrow" w:hAnsi="Arial Narrow" w:cs="Arial Narrow"/>
          <w:color w:val="000000"/>
          <w:w w:val="114"/>
        </w:rPr>
        <w:t xml:space="preserve"> A fictitious sale will increase the gross profit ratio instead of decreasing it. </w:t>
      </w:r>
    </w:p>
    <w:p w:rsidR="007C0405" w:rsidRDefault="007C0405">
      <w:pPr>
        <w:widowControl w:val="0"/>
        <w:autoSpaceDE w:val="0"/>
        <w:autoSpaceDN w:val="0"/>
        <w:adjustRightInd w:val="0"/>
        <w:spacing w:before="2" w:after="0" w:line="260" w:lineRule="exact"/>
        <w:ind w:left="2590" w:right="1668"/>
        <w:jc w:val="both"/>
        <w:rPr>
          <w:rFonts w:ascii="Arial Narrow" w:hAnsi="Arial Narrow" w:cs="Arial Narrow"/>
          <w:color w:val="000000"/>
          <w:w w:val="106"/>
        </w:rPr>
      </w:pPr>
      <w:r>
        <w:rPr>
          <w:rFonts w:ascii="Arial Narrow" w:hAnsi="Arial Narrow" w:cs="Arial Narrow"/>
          <w:color w:val="000000"/>
          <w:w w:val="109"/>
        </w:rPr>
        <w:t xml:space="preserve">G.P. Ratio normally comes down if there are unrecorded sales or fictitious purchase </w:t>
      </w:r>
      <w:r>
        <w:rPr>
          <w:rFonts w:ascii="Arial Narrow" w:hAnsi="Arial Narrow" w:cs="Arial Narrow"/>
          <w:color w:val="000000"/>
          <w:w w:val="106"/>
        </w:rPr>
        <w:t xml:space="preserve">or decrease in closing stock.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2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How would you vouch/verify the following? (Answer any two):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11"/>
        </w:rPr>
      </w:pPr>
      <w:r>
        <w:rPr>
          <w:rFonts w:ascii="Arial Narrow Italic" w:hAnsi="Arial Narrow Italic" w:cs="Arial Narrow Italic"/>
          <w:color w:val="000000"/>
          <w:w w:val="111"/>
        </w:rPr>
        <w:t xml:space="preserve">(a)  Rental Receipts.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(b)  Assets acquired on Hire-purchase. </w:t>
      </w:r>
    </w:p>
    <w:p w:rsidR="007C0405" w:rsidRDefault="007C0405">
      <w:pPr>
        <w:widowControl w:val="0"/>
        <w:autoSpaceDE w:val="0"/>
        <w:autoSpaceDN w:val="0"/>
        <w:adjustRightInd w:val="0"/>
        <w:spacing w:before="107" w:after="0" w:line="253" w:lineRule="exact"/>
        <w:ind w:left="4173"/>
        <w:rPr>
          <w:rFonts w:ascii="Arial Narrow" w:hAnsi="Arial Narrow" w:cs="Arial Narrow"/>
          <w:color w:val="000000"/>
          <w:w w:val="101"/>
        </w:rPr>
      </w:pPr>
      <w:r>
        <w:rPr>
          <w:rFonts w:ascii="Arial Narrow" w:hAnsi="Arial Narrow" w:cs="Arial Narrow"/>
          <w:color w:val="000000"/>
          <w:w w:val="101"/>
        </w:rPr>
        <w:t xml:space="preserve">Or </w:t>
      </w:r>
    </w:p>
    <w:p w:rsidR="007C0405" w:rsidRDefault="007C0405">
      <w:pPr>
        <w:widowControl w:val="0"/>
        <w:tabs>
          <w:tab w:val="left" w:pos="7639"/>
        </w:tabs>
        <w:autoSpaceDE w:val="0"/>
        <w:autoSpaceDN w:val="0"/>
        <w:adjustRightInd w:val="0"/>
        <w:spacing w:before="111" w:after="0" w:line="253" w:lineRule="exact"/>
        <w:ind w:left="2158" w:firstLine="431"/>
        <w:rPr>
          <w:rFonts w:ascii="Arial Narrow Italic" w:hAnsi="Arial Narrow Italic" w:cs="Arial Narrow Italic"/>
          <w:color w:val="000000"/>
          <w:w w:val="111"/>
        </w:rPr>
      </w:pPr>
      <w:r>
        <w:rPr>
          <w:rFonts w:ascii="Arial Narrow Italic" w:hAnsi="Arial Narrow Italic" w:cs="Arial Narrow Italic"/>
          <w:color w:val="000000"/>
          <w:w w:val="111"/>
        </w:rPr>
        <w:t>Cash Sales.</w:t>
      </w:r>
      <w:r>
        <w:rPr>
          <w:rFonts w:ascii="Arial Narrow Italic" w:hAnsi="Arial Narrow Italic" w:cs="Arial Narrow Italic"/>
          <w:color w:val="000000"/>
          <w:w w:val="111"/>
        </w:rPr>
        <w:tab/>
        <w:t>(5+5=10 Marks) (May 2007)</w:t>
      </w:r>
    </w:p>
    <w:p w:rsidR="007C0405" w:rsidRDefault="007C0405">
      <w:pPr>
        <w:widowControl w:val="0"/>
        <w:autoSpaceDE w:val="0"/>
        <w:autoSpaceDN w:val="0"/>
        <w:adjustRightInd w:val="0"/>
        <w:spacing w:before="107" w:after="0" w:line="253" w:lineRule="exact"/>
        <w:ind w:left="2158"/>
        <w:rPr>
          <w:rFonts w:ascii="Arial Narrow Bold" w:hAnsi="Arial Narrow Bold" w:cs="Arial Narrow Bold"/>
          <w:color w:val="000000"/>
          <w:w w:val="111"/>
        </w:rPr>
      </w:pPr>
      <w:r>
        <w:rPr>
          <w:rFonts w:ascii="Arial Narrow Bold" w:hAnsi="Arial Narrow Bold" w:cs="Arial Narrow Bold"/>
          <w:color w:val="000000"/>
          <w:w w:val="111"/>
        </w:rPr>
        <w:t>Answer</w:t>
      </w:r>
    </w:p>
    <w:p w:rsidR="007C0405" w:rsidRDefault="007C0405">
      <w:pPr>
        <w:widowControl w:val="0"/>
        <w:autoSpaceDE w:val="0"/>
        <w:autoSpaceDN w:val="0"/>
        <w:adjustRightInd w:val="0"/>
        <w:spacing w:before="106" w:after="0" w:line="253" w:lineRule="exact"/>
        <w:ind w:left="2158"/>
        <w:rPr>
          <w:rFonts w:ascii="Arial Narrow Bold" w:hAnsi="Arial Narrow Bold" w:cs="Arial Narrow Bold"/>
          <w:color w:val="000000"/>
          <w:w w:val="111"/>
        </w:rPr>
      </w:pPr>
      <w:r>
        <w:rPr>
          <w:rFonts w:ascii="Arial Narrow Bold" w:hAnsi="Arial Narrow Bold" w:cs="Arial Narrow Bold"/>
          <w:color w:val="000000"/>
          <w:w w:val="111"/>
        </w:rPr>
        <w:t>(a)  Rental Receipts</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2"/>
        </w:rPr>
      </w:pPr>
      <w:r>
        <w:rPr>
          <w:rFonts w:ascii="Arial Narrow" w:hAnsi="Arial Narrow" w:cs="Arial Narrow"/>
          <w:color w:val="000000"/>
          <w:w w:val="111"/>
        </w:rPr>
        <w:t>(i)</w:t>
      </w:r>
      <w:r>
        <w:rPr>
          <w:rFonts w:ascii="Arial Narrow" w:hAnsi="Arial Narrow" w:cs="Arial Narrow"/>
          <w:color w:val="000000"/>
          <w:w w:val="111"/>
        </w:rPr>
        <w:tab/>
      </w:r>
      <w:r>
        <w:rPr>
          <w:rFonts w:ascii="Arial Narrow" w:hAnsi="Arial Narrow" w:cs="Arial Narrow"/>
          <w:color w:val="000000"/>
          <w:w w:val="112"/>
        </w:rPr>
        <w:t>Check copies of bills or rent receipt issued to the tenant with reference to</w:t>
      </w:r>
    </w:p>
    <w:p w:rsidR="007C0405" w:rsidRDefault="007C0405">
      <w:pPr>
        <w:widowControl w:val="0"/>
        <w:autoSpaceDE w:val="0"/>
        <w:autoSpaceDN w:val="0"/>
        <w:adjustRightInd w:val="0"/>
        <w:spacing w:before="9" w:after="0" w:line="253" w:lineRule="exact"/>
        <w:ind w:left="2158" w:firstLine="863"/>
        <w:rPr>
          <w:rFonts w:ascii="Arial Narrow" w:hAnsi="Arial Narrow" w:cs="Arial Narrow"/>
          <w:color w:val="000000"/>
          <w:w w:val="112"/>
        </w:rPr>
      </w:pPr>
      <w:r>
        <w:rPr>
          <w:rFonts w:ascii="Arial Narrow" w:hAnsi="Arial Narrow" w:cs="Arial Narrow"/>
          <w:color w:val="000000"/>
          <w:w w:val="112"/>
        </w:rPr>
        <w:t>tenancy agreement and bills of charges paid by the landlord on behalf of</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1"/>
        </w:rPr>
      </w:pPr>
      <w:r>
        <w:rPr>
          <w:rFonts w:ascii="Arial Narrow" w:hAnsi="Arial Narrow" w:cs="Arial Narrow"/>
          <w:color w:val="000000"/>
          <w:w w:val="111"/>
        </w:rPr>
        <w:t>tenants.</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2"/>
        </w:rPr>
      </w:pPr>
      <w:r>
        <w:rPr>
          <w:rFonts w:ascii="Arial Narrow" w:hAnsi="Arial Narrow" w:cs="Arial Narrow"/>
          <w:color w:val="000000"/>
          <w:w w:val="111"/>
        </w:rPr>
        <w:t>(ii)</w:t>
      </w:r>
      <w:r>
        <w:rPr>
          <w:rFonts w:ascii="Arial Narrow" w:hAnsi="Arial Narrow" w:cs="Arial Narrow"/>
          <w:color w:val="000000"/>
          <w:w w:val="111"/>
        </w:rPr>
        <w:tab/>
      </w:r>
      <w:r>
        <w:rPr>
          <w:rFonts w:ascii="Arial Narrow" w:hAnsi="Arial Narrow" w:cs="Arial Narrow"/>
          <w:color w:val="000000"/>
          <w:w w:val="112"/>
        </w:rPr>
        <w:t>The entries in the rental register in respect of rent accrued should be traced with</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1"/>
        </w:rPr>
      </w:pPr>
      <w:r>
        <w:rPr>
          <w:rFonts w:ascii="Arial Narrow" w:hAnsi="Arial Narrow" w:cs="Arial Narrow"/>
          <w:color w:val="000000"/>
          <w:w w:val="111"/>
        </w:rPr>
        <w:t>reference to copies of rental bills.</w:t>
      </w:r>
    </w:p>
    <w:p w:rsidR="007C0405" w:rsidRDefault="007C0405">
      <w:pPr>
        <w:widowControl w:val="0"/>
        <w:tabs>
          <w:tab w:val="left" w:pos="3022"/>
        </w:tabs>
        <w:autoSpaceDE w:val="0"/>
        <w:autoSpaceDN w:val="0"/>
        <w:adjustRightInd w:val="0"/>
        <w:spacing w:before="99" w:after="0" w:line="260" w:lineRule="exact"/>
        <w:ind w:left="2590" w:right="1660"/>
        <w:rPr>
          <w:rFonts w:ascii="Arial Narrow" w:hAnsi="Arial Narrow" w:cs="Arial Narrow"/>
          <w:color w:val="000000"/>
          <w:w w:val="104"/>
        </w:rPr>
      </w:pPr>
      <w:r>
        <w:rPr>
          <w:rFonts w:ascii="Arial Narrow" w:hAnsi="Arial Narrow" w:cs="Arial Narrow"/>
          <w:color w:val="000000"/>
          <w:w w:val="115"/>
        </w:rPr>
        <w:t xml:space="preserve">(iii)  Scrutinize the account of collecting agent when the rent is collected by such </w:t>
      </w:r>
      <w:r>
        <w:rPr>
          <w:rFonts w:ascii="Arial Narrow" w:hAnsi="Arial Narrow" w:cs="Arial Narrow"/>
          <w:color w:val="000000"/>
          <w:w w:val="115"/>
        </w:rPr>
        <w:br/>
      </w:r>
      <w:r>
        <w:rPr>
          <w:rFonts w:ascii="Arial Narrow" w:hAnsi="Arial Narrow" w:cs="Arial Narrow"/>
          <w:color w:val="000000"/>
          <w:w w:val="115"/>
        </w:rPr>
        <w:tab/>
      </w:r>
      <w:r>
        <w:rPr>
          <w:rFonts w:ascii="Arial Narrow" w:hAnsi="Arial Narrow" w:cs="Arial Narrow"/>
          <w:color w:val="000000"/>
          <w:w w:val="104"/>
        </w:rPr>
        <w:t xml:space="preserve">agent. </w:t>
      </w:r>
      <w:r>
        <w:rPr>
          <w:noProof/>
        </w:rPr>
        <w:pict>
          <v:shape id="_x0000_s1026" style="position:absolute;left:0;text-align:left;margin-left:106.5pt;margin-top:201.35pt;width:398.75pt;height:1pt;z-index:-251658752;mso-position-horizontal-relative:page;mso-position-vertical-relative:page" coordsize="7975,20" o:allowincell="f" path="m,20hhl7975,20r,-20l,xe" fillcolor="black" stroked="f">
            <v:path arrowok="t"/>
            <w10:wrap anchorx="page" anchory="page"/>
          </v:shape>
        </w:pict>
      </w:r>
    </w:p>
    <w:p w:rsidR="007C0405" w:rsidRDefault="007C0405">
      <w:pPr>
        <w:widowControl w:val="0"/>
        <w:autoSpaceDE w:val="0"/>
        <w:autoSpaceDN w:val="0"/>
        <w:adjustRightInd w:val="0"/>
        <w:spacing w:after="0" w:line="240" w:lineRule="auto"/>
        <w:rPr>
          <w:rFonts w:ascii="Arial Narrow" w:hAnsi="Arial Narrow" w:cs="Arial Narrow"/>
          <w:color w:val="000000"/>
          <w:w w:val="104"/>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w:hAnsi="Arial Narrow" w:cs="Arial Narrow"/>
          <w:color w:val="000000"/>
          <w:w w:val="104"/>
          <w:sz w:val="24"/>
          <w:szCs w:val="24"/>
        </w:rPr>
      </w:pPr>
      <w:bookmarkStart w:id="1" w:name="Pg2"/>
      <w:bookmarkEnd w:id="1"/>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after="0" w:line="253" w:lineRule="exact"/>
        <w:ind w:left="9218"/>
        <w:rPr>
          <w:rFonts w:ascii="Arial Narrow" w:hAnsi="Arial Narrow" w:cs="Arial Narrow"/>
          <w:color w:val="000000"/>
          <w:w w:val="104"/>
          <w:sz w:val="24"/>
          <w:szCs w:val="24"/>
        </w:rPr>
      </w:pPr>
    </w:p>
    <w:p w:rsidR="007C0405" w:rsidRDefault="007C0405">
      <w:pPr>
        <w:widowControl w:val="0"/>
        <w:autoSpaceDE w:val="0"/>
        <w:autoSpaceDN w:val="0"/>
        <w:adjustRightInd w:val="0"/>
        <w:spacing w:before="47" w:after="0" w:line="253" w:lineRule="exact"/>
        <w:ind w:left="9218"/>
        <w:rPr>
          <w:rFonts w:ascii="Arial Narrow Bold" w:hAnsi="Arial Narrow Bold" w:cs="Arial Narrow Bold"/>
          <w:color w:val="000000"/>
        </w:rPr>
      </w:pPr>
      <w:r>
        <w:rPr>
          <w:rFonts w:ascii="Arial Narrow Bold" w:hAnsi="Arial Narrow Bold" w:cs="Arial Narrow Bold"/>
          <w:color w:val="000000"/>
        </w:rPr>
        <w:t xml:space="preserve">Vouching </w:t>
      </w:r>
    </w:p>
    <w:p w:rsidR="007C0405" w:rsidRDefault="007C0405">
      <w:pPr>
        <w:widowControl w:val="0"/>
        <w:autoSpaceDE w:val="0"/>
        <w:autoSpaceDN w:val="0"/>
        <w:adjustRightInd w:val="0"/>
        <w:spacing w:after="0" w:line="260" w:lineRule="exact"/>
        <w:ind w:left="2590"/>
        <w:rPr>
          <w:rFonts w:ascii="Arial Narrow Bold" w:hAnsi="Arial Narrow Bold" w:cs="Arial Narrow Bold"/>
          <w:color w:val="000000"/>
        </w:rPr>
      </w:pPr>
    </w:p>
    <w:p w:rsidR="007C0405" w:rsidRDefault="007C0405">
      <w:pPr>
        <w:widowControl w:val="0"/>
        <w:tabs>
          <w:tab w:val="left" w:pos="3022"/>
        </w:tabs>
        <w:autoSpaceDE w:val="0"/>
        <w:autoSpaceDN w:val="0"/>
        <w:adjustRightInd w:val="0"/>
        <w:spacing w:before="62" w:after="0" w:line="260" w:lineRule="exact"/>
        <w:ind w:left="2590" w:right="1667"/>
        <w:rPr>
          <w:rFonts w:ascii="Arial Narrow" w:hAnsi="Arial Narrow" w:cs="Arial Narrow"/>
          <w:color w:val="000000"/>
          <w:w w:val="103"/>
        </w:rPr>
      </w:pPr>
      <w:r>
        <w:rPr>
          <w:rFonts w:ascii="Arial Narrow" w:hAnsi="Arial Narrow" w:cs="Arial Narrow"/>
          <w:color w:val="000000"/>
          <w:w w:val="110"/>
        </w:rPr>
        <w:t xml:space="preserve">(iv)  Vouch the entries for rent received in advance and ensure proper adjustment is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3"/>
        </w:rPr>
        <w:t xml:space="preserve">made. </w:t>
      </w:r>
    </w:p>
    <w:p w:rsidR="007C0405" w:rsidRDefault="007C0405">
      <w:pPr>
        <w:widowControl w:val="0"/>
        <w:autoSpaceDE w:val="0"/>
        <w:autoSpaceDN w:val="0"/>
        <w:adjustRightInd w:val="0"/>
        <w:spacing w:before="106" w:after="0" w:line="253" w:lineRule="exact"/>
        <w:ind w:left="2590"/>
        <w:rPr>
          <w:rFonts w:ascii="Arial Narrow" w:hAnsi="Arial Narrow" w:cs="Arial Narrow"/>
          <w:color w:val="000000"/>
          <w:w w:val="109"/>
        </w:rPr>
      </w:pPr>
      <w:r>
        <w:rPr>
          <w:rFonts w:ascii="Arial Narrow" w:hAnsi="Arial Narrow" w:cs="Arial Narrow"/>
          <w:color w:val="000000"/>
          <w:w w:val="109"/>
        </w:rPr>
        <w:t xml:space="preserve">(v)  Investigate into abnormal rent outstanding. </w:t>
      </w:r>
    </w:p>
    <w:p w:rsidR="007C0405" w:rsidRDefault="007C0405">
      <w:pPr>
        <w:widowControl w:val="0"/>
        <w:tabs>
          <w:tab w:val="left" w:pos="3022"/>
        </w:tabs>
        <w:autoSpaceDE w:val="0"/>
        <w:autoSpaceDN w:val="0"/>
        <w:adjustRightInd w:val="0"/>
        <w:spacing w:before="102" w:after="0" w:line="260" w:lineRule="exact"/>
        <w:ind w:left="2590" w:right="1668"/>
        <w:rPr>
          <w:rFonts w:ascii="Arial Narrow" w:hAnsi="Arial Narrow" w:cs="Arial Narrow"/>
          <w:color w:val="000000"/>
          <w:w w:val="105"/>
        </w:rPr>
      </w:pPr>
      <w:r>
        <w:rPr>
          <w:rFonts w:ascii="Arial Narrow" w:hAnsi="Arial Narrow" w:cs="Arial Narrow"/>
          <w:color w:val="000000"/>
          <w:w w:val="120"/>
        </w:rPr>
        <w:t xml:space="preserve">(vi)  Reconcile the outstanding  rent and see that proper provision  is made if </w:t>
      </w:r>
      <w:r>
        <w:rPr>
          <w:rFonts w:ascii="Arial Narrow" w:hAnsi="Arial Narrow" w:cs="Arial Narrow"/>
          <w:color w:val="000000"/>
          <w:w w:val="120"/>
        </w:rPr>
        <w:br/>
      </w:r>
      <w:r>
        <w:rPr>
          <w:rFonts w:ascii="Arial Narrow" w:hAnsi="Arial Narrow" w:cs="Arial Narrow"/>
          <w:color w:val="000000"/>
          <w:w w:val="120"/>
        </w:rPr>
        <w:tab/>
      </w:r>
      <w:r>
        <w:rPr>
          <w:rFonts w:ascii="Arial Narrow" w:hAnsi="Arial Narrow" w:cs="Arial Narrow"/>
          <w:color w:val="000000"/>
          <w:w w:val="105"/>
        </w:rPr>
        <w:t xml:space="preserve">unrecoverable. </w:t>
      </w:r>
    </w:p>
    <w:p w:rsidR="007C0405" w:rsidRDefault="007C0405">
      <w:pPr>
        <w:widowControl w:val="0"/>
        <w:tabs>
          <w:tab w:val="left" w:pos="3022"/>
        </w:tabs>
        <w:autoSpaceDE w:val="0"/>
        <w:autoSpaceDN w:val="0"/>
        <w:adjustRightInd w:val="0"/>
        <w:spacing w:before="100" w:after="0" w:line="260" w:lineRule="exact"/>
        <w:ind w:left="2590" w:right="1668"/>
        <w:rPr>
          <w:rFonts w:ascii="Arial Narrow" w:hAnsi="Arial Narrow" w:cs="Arial Narrow"/>
          <w:color w:val="000000"/>
          <w:w w:val="106"/>
        </w:rPr>
      </w:pPr>
      <w:r>
        <w:rPr>
          <w:rFonts w:ascii="Arial Narrow" w:hAnsi="Arial Narrow" w:cs="Arial Narrow"/>
          <w:color w:val="000000"/>
          <w:w w:val="111"/>
        </w:rPr>
        <w:t xml:space="preserve">(vii) If rent is received net of TDS, see that rent income is shown at gross and TDS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6"/>
        </w:rPr>
        <w:t xml:space="preserve">is shown in Balance Sheet as advance Tax. </w:t>
      </w:r>
    </w:p>
    <w:p w:rsidR="007C0405" w:rsidRDefault="007C0405">
      <w:pPr>
        <w:widowControl w:val="0"/>
        <w:tabs>
          <w:tab w:val="left" w:pos="2590"/>
        </w:tabs>
        <w:autoSpaceDE w:val="0"/>
        <w:autoSpaceDN w:val="0"/>
        <w:adjustRightInd w:val="0"/>
        <w:spacing w:before="114" w:after="0" w:line="253" w:lineRule="exact"/>
        <w:ind w:left="2158"/>
        <w:rPr>
          <w:rFonts w:ascii="Arial Narrow Bold" w:hAnsi="Arial Narrow Bold" w:cs="Arial Narrow Bold"/>
          <w:color w:val="000000"/>
          <w:w w:val="109"/>
        </w:rPr>
      </w:pPr>
      <w:r>
        <w:rPr>
          <w:rFonts w:ascii="Arial Narrow Bold" w:hAnsi="Arial Narrow Bold" w:cs="Arial Narrow Bold"/>
          <w:color w:val="000000"/>
          <w:w w:val="109"/>
        </w:rPr>
        <w:t>(b)</w:t>
      </w:r>
      <w:r>
        <w:rPr>
          <w:rFonts w:ascii="Arial Narrow Bold" w:hAnsi="Arial Narrow Bold" w:cs="Arial Narrow Bold"/>
          <w:color w:val="000000"/>
          <w:w w:val="109"/>
        </w:rPr>
        <w:tab/>
        <w:t>Assets acquired on Hire purchase</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0"/>
        </w:rPr>
      </w:pPr>
      <w:r>
        <w:rPr>
          <w:rFonts w:ascii="Arial Narrow" w:hAnsi="Arial Narrow" w:cs="Arial Narrow"/>
          <w:color w:val="000000"/>
          <w:w w:val="109"/>
        </w:rPr>
        <w:t>(i)</w:t>
      </w:r>
      <w:r>
        <w:rPr>
          <w:rFonts w:ascii="Arial Narrow" w:hAnsi="Arial Narrow" w:cs="Arial Narrow"/>
          <w:color w:val="000000"/>
          <w:w w:val="109"/>
        </w:rPr>
        <w:tab/>
      </w:r>
      <w:r>
        <w:rPr>
          <w:rFonts w:ascii="Arial Narrow" w:hAnsi="Arial Narrow" w:cs="Arial Narrow"/>
          <w:color w:val="000000"/>
          <w:w w:val="110"/>
        </w:rPr>
        <w:t>Inspect the hire purchase agreement to ascertain the terms and condition, the</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09"/>
        </w:rPr>
      </w:pPr>
      <w:r>
        <w:rPr>
          <w:rFonts w:ascii="Arial Narrow" w:hAnsi="Arial Narrow" w:cs="Arial Narrow"/>
          <w:color w:val="000000"/>
          <w:w w:val="109"/>
        </w:rPr>
        <w:t>installment and amount of interest included in the installment.</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0"/>
        </w:rPr>
      </w:pPr>
      <w:r>
        <w:rPr>
          <w:rFonts w:ascii="Arial Narrow" w:hAnsi="Arial Narrow" w:cs="Arial Narrow"/>
          <w:color w:val="000000"/>
          <w:w w:val="109"/>
        </w:rPr>
        <w:t>(ii)</w:t>
      </w:r>
      <w:r>
        <w:rPr>
          <w:rFonts w:ascii="Arial Narrow" w:hAnsi="Arial Narrow" w:cs="Arial Narrow"/>
          <w:color w:val="000000"/>
          <w:w w:val="109"/>
        </w:rPr>
        <w:tab/>
      </w:r>
      <w:r>
        <w:rPr>
          <w:rFonts w:ascii="Arial Narrow" w:hAnsi="Arial Narrow" w:cs="Arial Narrow"/>
          <w:color w:val="000000"/>
          <w:w w:val="110"/>
        </w:rPr>
        <w:t>Ensure that these are treated as assets acquired under finance lease as per</w:t>
      </w:r>
    </w:p>
    <w:p w:rsidR="007C0405" w:rsidRDefault="007C0405">
      <w:pPr>
        <w:widowControl w:val="0"/>
        <w:autoSpaceDE w:val="0"/>
        <w:autoSpaceDN w:val="0"/>
        <w:adjustRightInd w:val="0"/>
        <w:spacing w:before="8" w:after="0" w:line="253" w:lineRule="exact"/>
        <w:ind w:left="2158" w:firstLine="863"/>
        <w:rPr>
          <w:rFonts w:ascii="Arial Narrow" w:hAnsi="Arial Narrow" w:cs="Arial Narrow"/>
          <w:color w:val="000000"/>
          <w:w w:val="109"/>
        </w:rPr>
      </w:pPr>
      <w:r>
        <w:rPr>
          <w:rFonts w:ascii="Arial Narrow" w:hAnsi="Arial Narrow" w:cs="Arial Narrow"/>
          <w:color w:val="000000"/>
          <w:w w:val="109"/>
        </w:rPr>
        <w:t>AS-19.</w:t>
      </w:r>
    </w:p>
    <w:p w:rsidR="007C0405" w:rsidRDefault="007C0405">
      <w:pPr>
        <w:widowControl w:val="0"/>
        <w:tabs>
          <w:tab w:val="left" w:pos="3022"/>
        </w:tabs>
        <w:autoSpaceDE w:val="0"/>
        <w:autoSpaceDN w:val="0"/>
        <w:adjustRightInd w:val="0"/>
        <w:spacing w:before="94" w:after="0" w:line="260" w:lineRule="exact"/>
        <w:ind w:left="2590" w:right="1667"/>
        <w:rPr>
          <w:rFonts w:ascii="Arial Narrow" w:hAnsi="Arial Narrow" w:cs="Arial Narrow"/>
          <w:color w:val="000000"/>
          <w:w w:val="105"/>
        </w:rPr>
      </w:pPr>
      <w:r>
        <w:rPr>
          <w:rFonts w:ascii="Arial Narrow" w:hAnsi="Arial Narrow" w:cs="Arial Narrow"/>
          <w:color w:val="000000"/>
          <w:w w:val="116"/>
        </w:rPr>
        <w:t xml:space="preserve">(iii)  Verify that initial recognition of lease should be as an asset and a liability at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5"/>
        </w:rPr>
        <w:t xml:space="preserve">equal amounts. </w:t>
      </w:r>
    </w:p>
    <w:p w:rsidR="007C0405" w:rsidRDefault="007C0405">
      <w:pPr>
        <w:widowControl w:val="0"/>
        <w:tabs>
          <w:tab w:val="left" w:pos="3022"/>
        </w:tabs>
        <w:autoSpaceDE w:val="0"/>
        <w:autoSpaceDN w:val="0"/>
        <w:adjustRightInd w:val="0"/>
        <w:spacing w:before="100" w:after="0" w:line="260" w:lineRule="exact"/>
        <w:ind w:left="2590" w:right="1665"/>
        <w:rPr>
          <w:rFonts w:ascii="Arial Narrow" w:hAnsi="Arial Narrow" w:cs="Arial Narrow"/>
          <w:color w:val="000000"/>
          <w:w w:val="107"/>
        </w:rPr>
      </w:pPr>
      <w:r>
        <w:rPr>
          <w:rFonts w:ascii="Arial Narrow" w:hAnsi="Arial Narrow" w:cs="Arial Narrow"/>
          <w:color w:val="000000"/>
          <w:w w:val="112"/>
        </w:rPr>
        <w:t xml:space="preserve">(iv)  If it is reasonably certain that lessee will get ownership at the end of the term,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9"/>
        </w:rPr>
        <w:t xml:space="preserve">see that asset is depreciated over its useful life. Otherwise confirm that asset is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7"/>
        </w:rPr>
        <w:t xml:space="preserve">depreciated over the shorter of its useful life and the lease term. </w:t>
      </w:r>
    </w:p>
    <w:p w:rsidR="007C0405" w:rsidRDefault="007C0405">
      <w:pPr>
        <w:widowControl w:val="0"/>
        <w:tabs>
          <w:tab w:val="left" w:pos="6332"/>
        </w:tabs>
        <w:autoSpaceDE w:val="0"/>
        <w:autoSpaceDN w:val="0"/>
        <w:adjustRightInd w:val="0"/>
        <w:spacing w:before="18" w:after="0" w:line="360" w:lineRule="exact"/>
        <w:ind w:left="2590" w:right="3807"/>
        <w:rPr>
          <w:rFonts w:ascii="Arial Narrow" w:hAnsi="Arial Narrow" w:cs="Arial Narrow"/>
          <w:color w:val="000000"/>
        </w:rPr>
      </w:pPr>
      <w:r>
        <w:rPr>
          <w:rFonts w:ascii="Arial Narrow" w:hAnsi="Arial Narrow" w:cs="Arial Narrow"/>
          <w:color w:val="000000"/>
          <w:w w:val="108"/>
        </w:rPr>
        <w:t xml:space="preserve">(v)  Ensure that it is shown separately in the Balance Sheet. </w:t>
      </w:r>
      <w:r>
        <w:rPr>
          <w:rFonts w:ascii="Arial Narrow" w:hAnsi="Arial Narrow" w:cs="Arial Narrow"/>
          <w:color w:val="000000"/>
          <w:w w:val="108"/>
        </w:rPr>
        <w:br/>
      </w:r>
      <w:r>
        <w:rPr>
          <w:rFonts w:ascii="Arial Narrow" w:hAnsi="Arial Narrow" w:cs="Arial Narrow"/>
          <w:color w:val="000000"/>
          <w:w w:val="108"/>
        </w:rPr>
        <w:tab/>
      </w:r>
      <w:r>
        <w:rPr>
          <w:rFonts w:ascii="Arial Narrow" w:hAnsi="Arial Narrow" w:cs="Arial Narrow"/>
          <w:color w:val="000000"/>
        </w:rPr>
        <w:t xml:space="preserve">OR </w:t>
      </w:r>
    </w:p>
    <w:p w:rsidR="007C0405" w:rsidRDefault="007C0405">
      <w:pPr>
        <w:widowControl w:val="0"/>
        <w:autoSpaceDE w:val="0"/>
        <w:autoSpaceDN w:val="0"/>
        <w:adjustRightInd w:val="0"/>
        <w:spacing w:before="89" w:after="0" w:line="253" w:lineRule="exact"/>
        <w:ind w:left="2590"/>
        <w:rPr>
          <w:rFonts w:ascii="Arial Narrow Bold" w:hAnsi="Arial Narrow Bold" w:cs="Arial Narrow Bold"/>
          <w:color w:val="000000"/>
          <w:w w:val="104"/>
        </w:rPr>
      </w:pPr>
      <w:r>
        <w:rPr>
          <w:rFonts w:ascii="Arial Narrow Bold" w:hAnsi="Arial Narrow Bold" w:cs="Arial Narrow Bold"/>
          <w:color w:val="000000"/>
          <w:w w:val="104"/>
        </w:rPr>
        <w:t xml:space="preserve">Cash Sales </w:t>
      </w:r>
    </w:p>
    <w:p w:rsidR="007C0405" w:rsidRDefault="007C0405">
      <w:pPr>
        <w:widowControl w:val="0"/>
        <w:tabs>
          <w:tab w:val="left" w:pos="3022"/>
        </w:tabs>
        <w:autoSpaceDE w:val="0"/>
        <w:autoSpaceDN w:val="0"/>
        <w:adjustRightInd w:val="0"/>
        <w:spacing w:before="113" w:after="0" w:line="253" w:lineRule="exact"/>
        <w:ind w:left="2590"/>
        <w:rPr>
          <w:rFonts w:ascii="Arial Narrow" w:hAnsi="Arial Narrow" w:cs="Arial Narrow"/>
          <w:color w:val="000000"/>
          <w:w w:val="109"/>
        </w:rPr>
      </w:pPr>
      <w:r>
        <w:rPr>
          <w:rFonts w:ascii="Arial Narrow" w:hAnsi="Arial Narrow" w:cs="Arial Narrow"/>
          <w:color w:val="000000"/>
          <w:w w:val="108"/>
        </w:rPr>
        <w:t>(i)</w:t>
      </w:r>
      <w:r>
        <w:rPr>
          <w:rFonts w:ascii="Arial Narrow" w:hAnsi="Arial Narrow" w:cs="Arial Narrow"/>
          <w:color w:val="000000"/>
          <w:w w:val="108"/>
        </w:rPr>
        <w:tab/>
      </w:r>
      <w:r>
        <w:rPr>
          <w:rFonts w:ascii="Arial Narrow" w:hAnsi="Arial Narrow" w:cs="Arial Narrow"/>
          <w:color w:val="000000"/>
          <w:w w:val="109"/>
        </w:rPr>
        <w:t>Examine the system of internal check to ascertain any loopholes therein.</w:t>
      </w:r>
    </w:p>
    <w:p w:rsidR="007C0405" w:rsidRDefault="007C0405">
      <w:pPr>
        <w:widowControl w:val="0"/>
        <w:tabs>
          <w:tab w:val="left" w:pos="3022"/>
        </w:tabs>
        <w:autoSpaceDE w:val="0"/>
        <w:autoSpaceDN w:val="0"/>
        <w:adjustRightInd w:val="0"/>
        <w:spacing w:before="107" w:after="0" w:line="253" w:lineRule="exact"/>
        <w:ind w:left="2590"/>
        <w:rPr>
          <w:rFonts w:ascii="Arial Narrow" w:hAnsi="Arial Narrow" w:cs="Arial Narrow"/>
          <w:color w:val="000000"/>
          <w:w w:val="109"/>
        </w:rPr>
      </w:pPr>
      <w:r>
        <w:rPr>
          <w:rFonts w:ascii="Arial Narrow" w:hAnsi="Arial Narrow" w:cs="Arial Narrow"/>
          <w:color w:val="000000"/>
          <w:w w:val="108"/>
        </w:rPr>
        <w:t>(ii)</w:t>
      </w:r>
      <w:r>
        <w:rPr>
          <w:rFonts w:ascii="Arial Narrow" w:hAnsi="Arial Narrow" w:cs="Arial Narrow"/>
          <w:color w:val="000000"/>
          <w:w w:val="108"/>
        </w:rPr>
        <w:tab/>
      </w:r>
      <w:r>
        <w:rPr>
          <w:rFonts w:ascii="Arial Narrow" w:hAnsi="Arial Narrow" w:cs="Arial Narrow"/>
          <w:color w:val="000000"/>
          <w:w w:val="109"/>
        </w:rPr>
        <w:t>Ascertain the practice followed in the matter of issuing cash memos and trace</w:t>
      </w:r>
    </w:p>
    <w:p w:rsidR="007C0405" w:rsidRDefault="007C0405">
      <w:pPr>
        <w:widowControl w:val="0"/>
        <w:autoSpaceDE w:val="0"/>
        <w:autoSpaceDN w:val="0"/>
        <w:adjustRightInd w:val="0"/>
        <w:spacing w:before="1" w:after="0" w:line="253" w:lineRule="exact"/>
        <w:ind w:left="3022"/>
        <w:rPr>
          <w:rFonts w:ascii="Arial Narrow" w:hAnsi="Arial Narrow" w:cs="Arial Narrow"/>
          <w:color w:val="000000"/>
          <w:w w:val="105"/>
        </w:rPr>
      </w:pPr>
      <w:r>
        <w:rPr>
          <w:rFonts w:ascii="Arial Narrow" w:hAnsi="Arial Narrow" w:cs="Arial Narrow"/>
          <w:color w:val="000000"/>
          <w:w w:val="105"/>
        </w:rPr>
        <w:t xml:space="preserve">the memos into cash sale summary. </w:t>
      </w:r>
    </w:p>
    <w:p w:rsidR="007C0405" w:rsidRDefault="007C0405">
      <w:pPr>
        <w:widowControl w:val="0"/>
        <w:tabs>
          <w:tab w:val="left" w:pos="3022"/>
        </w:tabs>
        <w:autoSpaceDE w:val="0"/>
        <w:autoSpaceDN w:val="0"/>
        <w:adjustRightInd w:val="0"/>
        <w:spacing w:before="102" w:after="0" w:line="260" w:lineRule="exact"/>
        <w:ind w:left="2590" w:right="1668"/>
        <w:rPr>
          <w:rFonts w:ascii="Arial Narrow" w:hAnsi="Arial Narrow" w:cs="Arial Narrow"/>
          <w:color w:val="000000"/>
          <w:w w:val="104"/>
        </w:rPr>
      </w:pPr>
      <w:r>
        <w:rPr>
          <w:rFonts w:ascii="Arial Narrow" w:hAnsi="Arial Narrow" w:cs="Arial Narrow"/>
          <w:color w:val="000000"/>
          <w:w w:val="116"/>
        </w:rPr>
        <w:t xml:space="preserve">(iii)  Ensure  that  the  date  of  cash  memos  tally  with  the  entry  in  the  cash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4"/>
        </w:rPr>
        <w:t xml:space="preserve">book/summary. </w:t>
      </w:r>
    </w:p>
    <w:p w:rsidR="007C0405" w:rsidRDefault="007C0405">
      <w:pPr>
        <w:widowControl w:val="0"/>
        <w:tabs>
          <w:tab w:val="left" w:pos="3022"/>
        </w:tabs>
        <w:autoSpaceDE w:val="0"/>
        <w:autoSpaceDN w:val="0"/>
        <w:adjustRightInd w:val="0"/>
        <w:spacing w:before="100" w:after="0" w:line="260" w:lineRule="exact"/>
        <w:ind w:left="2590" w:right="1667"/>
        <w:rPr>
          <w:rFonts w:ascii="Arial Narrow" w:hAnsi="Arial Narrow" w:cs="Arial Narrow"/>
          <w:color w:val="000000"/>
          <w:w w:val="106"/>
        </w:rPr>
      </w:pPr>
      <w:r>
        <w:rPr>
          <w:rFonts w:ascii="Arial Narrow" w:hAnsi="Arial Narrow" w:cs="Arial Narrow"/>
          <w:color w:val="000000"/>
          <w:w w:val="115"/>
        </w:rPr>
        <w:t xml:space="preserve">(iv)  Verify that prices of goods sold have been correctly recorded and check the </w:t>
      </w:r>
      <w:r>
        <w:rPr>
          <w:rFonts w:ascii="Arial Narrow" w:hAnsi="Arial Narrow" w:cs="Arial Narrow"/>
          <w:color w:val="000000"/>
          <w:w w:val="115"/>
        </w:rPr>
        <w:br/>
      </w:r>
      <w:r>
        <w:rPr>
          <w:rFonts w:ascii="Arial Narrow" w:hAnsi="Arial Narrow" w:cs="Arial Narrow"/>
          <w:color w:val="000000"/>
          <w:w w:val="115"/>
        </w:rPr>
        <w:tab/>
      </w:r>
      <w:r>
        <w:rPr>
          <w:rFonts w:ascii="Arial Narrow" w:hAnsi="Arial Narrow" w:cs="Arial Narrow"/>
          <w:color w:val="000000"/>
          <w:w w:val="106"/>
        </w:rPr>
        <w:t xml:space="preserve">calculation. </w:t>
      </w:r>
    </w:p>
    <w:p w:rsidR="007C0405" w:rsidRDefault="007C0405">
      <w:pPr>
        <w:widowControl w:val="0"/>
        <w:autoSpaceDE w:val="0"/>
        <w:autoSpaceDN w:val="0"/>
        <w:adjustRightInd w:val="0"/>
        <w:spacing w:before="106" w:after="0" w:line="253" w:lineRule="exact"/>
        <w:ind w:left="2590"/>
        <w:rPr>
          <w:rFonts w:ascii="Arial Narrow" w:hAnsi="Arial Narrow" w:cs="Arial Narrow"/>
          <w:color w:val="000000"/>
          <w:w w:val="109"/>
        </w:rPr>
      </w:pPr>
      <w:r>
        <w:rPr>
          <w:rFonts w:ascii="Arial Narrow" w:hAnsi="Arial Narrow" w:cs="Arial Narrow"/>
          <w:color w:val="000000"/>
          <w:w w:val="109"/>
        </w:rPr>
        <w:t xml:space="preserve">(v)  Verify the entry in the goods outward book with the sales summary. </w:t>
      </w:r>
    </w:p>
    <w:p w:rsidR="007C0405" w:rsidRDefault="007C0405">
      <w:pPr>
        <w:widowControl w:val="0"/>
        <w:autoSpaceDE w:val="0"/>
        <w:autoSpaceDN w:val="0"/>
        <w:adjustRightInd w:val="0"/>
        <w:spacing w:before="107" w:after="0" w:line="253" w:lineRule="exact"/>
        <w:ind w:left="2590"/>
        <w:rPr>
          <w:rFonts w:ascii="Arial Narrow" w:hAnsi="Arial Narrow" w:cs="Arial Narrow"/>
          <w:color w:val="000000"/>
          <w:w w:val="108"/>
        </w:rPr>
      </w:pPr>
      <w:r>
        <w:rPr>
          <w:rFonts w:ascii="Arial Narrow" w:hAnsi="Arial Narrow" w:cs="Arial Narrow"/>
          <w:color w:val="000000"/>
          <w:w w:val="108"/>
        </w:rPr>
        <w:t xml:space="preserve">(vi)  See that the cancelled cash memos are not removed from the receipt book. </w:t>
      </w:r>
    </w:p>
    <w:p w:rsidR="007C0405" w:rsidRDefault="007C0405">
      <w:pPr>
        <w:widowControl w:val="0"/>
        <w:autoSpaceDE w:val="0"/>
        <w:autoSpaceDN w:val="0"/>
        <w:adjustRightInd w:val="0"/>
        <w:spacing w:before="247"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3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How would you vouch/verify the following? (Answer any two):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(a)  Payment of Retirement Gratuity to employees. </w:t>
      </w:r>
    </w:p>
    <w:p w:rsidR="007C0405" w:rsidRDefault="007C0405">
      <w:pPr>
        <w:widowControl w:val="0"/>
        <w:tabs>
          <w:tab w:val="left" w:pos="7601"/>
        </w:tabs>
        <w:autoSpaceDE w:val="0"/>
        <w:autoSpaceDN w:val="0"/>
        <w:adjustRightInd w:val="0"/>
        <w:spacing w:before="110"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(b)  Recovery of Bad Debts written off.</w:t>
      </w:r>
      <w:r>
        <w:rPr>
          <w:rFonts w:ascii="Arial Narrow Italic" w:hAnsi="Arial Narrow Italic" w:cs="Arial Narrow Italic"/>
          <w:color w:val="000000"/>
          <w:w w:val="107"/>
        </w:rPr>
        <w:tab/>
        <w:t>(5+5 = 10 Marks)(Nov 2007)</w:t>
      </w: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7"/>
        </w:rPr>
      </w:pP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7"/>
        </w:rPr>
      </w:pP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7"/>
        </w:rPr>
      </w:pPr>
    </w:p>
    <w:p w:rsidR="007C0405" w:rsidRDefault="007C0405">
      <w:pPr>
        <w:widowControl w:val="0"/>
        <w:autoSpaceDE w:val="0"/>
        <w:autoSpaceDN w:val="0"/>
        <w:adjustRightInd w:val="0"/>
        <w:spacing w:before="105"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5.2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2" w:name="Pg3"/>
      <w:bookmarkEnd w:id="2"/>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rPr>
      </w:pPr>
    </w:p>
    <w:p w:rsidR="007C0405" w:rsidRDefault="007C0405">
      <w:pPr>
        <w:widowControl w:val="0"/>
        <w:autoSpaceDE w:val="0"/>
        <w:autoSpaceDN w:val="0"/>
        <w:adjustRightInd w:val="0"/>
        <w:spacing w:before="74"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tabs>
          <w:tab w:val="left" w:pos="2590"/>
        </w:tabs>
        <w:autoSpaceDE w:val="0"/>
        <w:autoSpaceDN w:val="0"/>
        <w:adjustRightInd w:val="0"/>
        <w:spacing w:before="116" w:after="0" w:line="253" w:lineRule="exact"/>
        <w:ind w:left="2158"/>
        <w:rPr>
          <w:rFonts w:ascii="Arial Narrow" w:hAnsi="Arial Narrow" w:cs="Arial Narrow"/>
          <w:color w:val="000000"/>
          <w:w w:val="113"/>
        </w:rPr>
      </w:pPr>
      <w:r>
        <w:rPr>
          <w:rFonts w:ascii="Arial Narrow Bold" w:hAnsi="Arial Narrow Bold" w:cs="Arial Narrow Bold"/>
          <w:color w:val="000000"/>
          <w:w w:val="112"/>
        </w:rPr>
        <w:t>(a)</w:t>
      </w:r>
      <w:r>
        <w:rPr>
          <w:rFonts w:ascii="Arial Narrow Bold" w:hAnsi="Arial Narrow Bold" w:cs="Arial Narrow Bold"/>
          <w:color w:val="000000"/>
          <w:w w:val="112"/>
        </w:rPr>
        <w:tab/>
      </w:r>
      <w:r>
        <w:rPr>
          <w:rFonts w:ascii="Arial Narrow Bold" w:hAnsi="Arial Narrow Bold" w:cs="Arial Narrow Bold"/>
          <w:color w:val="000000"/>
          <w:w w:val="113"/>
        </w:rPr>
        <w:t>Payment of retirement gratuity to employees</w:t>
      </w:r>
      <w:r>
        <w:rPr>
          <w:rFonts w:ascii="Arial Narrow" w:hAnsi="Arial Narrow" w:cs="Arial Narrow"/>
          <w:color w:val="000000"/>
          <w:w w:val="113"/>
        </w:rPr>
        <w:t>: This may be vouched in the</w:t>
      </w:r>
    </w:p>
    <w:p w:rsidR="007C0405" w:rsidRDefault="007C0405">
      <w:pPr>
        <w:widowControl w:val="0"/>
        <w:autoSpaceDE w:val="0"/>
        <w:autoSpaceDN w:val="0"/>
        <w:adjustRightInd w:val="0"/>
        <w:spacing w:before="6" w:after="0" w:line="253" w:lineRule="exact"/>
        <w:ind w:left="2158" w:firstLine="431"/>
        <w:rPr>
          <w:rFonts w:ascii="Arial Narrow" w:hAnsi="Arial Narrow" w:cs="Arial Narrow"/>
          <w:color w:val="000000"/>
          <w:w w:val="112"/>
        </w:rPr>
      </w:pPr>
      <w:r>
        <w:rPr>
          <w:rFonts w:ascii="Arial Narrow" w:hAnsi="Arial Narrow" w:cs="Arial Narrow"/>
          <w:color w:val="000000"/>
          <w:w w:val="112"/>
        </w:rPr>
        <w:t>following manner:-</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3"/>
        </w:rPr>
      </w:pPr>
      <w:r>
        <w:rPr>
          <w:rFonts w:ascii="Arial Narrow" w:hAnsi="Arial Narrow" w:cs="Arial Narrow"/>
          <w:color w:val="000000"/>
          <w:w w:val="112"/>
        </w:rPr>
        <w:t>(i)</w:t>
      </w:r>
      <w:r>
        <w:rPr>
          <w:rFonts w:ascii="Arial Narrow" w:hAnsi="Arial Narrow" w:cs="Arial Narrow"/>
          <w:color w:val="000000"/>
          <w:w w:val="112"/>
        </w:rPr>
        <w:tab/>
      </w:r>
      <w:r>
        <w:rPr>
          <w:rFonts w:ascii="Arial Narrow" w:hAnsi="Arial Narrow" w:cs="Arial Narrow"/>
          <w:color w:val="000000"/>
          <w:w w:val="113"/>
        </w:rPr>
        <w:t>Examine  the  basis  on  which  gratuity  payable  is  worked  out-actuarial  or</w:t>
      </w:r>
    </w:p>
    <w:p w:rsidR="007C0405" w:rsidRDefault="007C0405">
      <w:pPr>
        <w:widowControl w:val="0"/>
        <w:autoSpaceDE w:val="0"/>
        <w:autoSpaceDN w:val="0"/>
        <w:adjustRightInd w:val="0"/>
        <w:spacing w:before="8" w:after="0" w:line="253" w:lineRule="exact"/>
        <w:ind w:left="2158" w:firstLine="863"/>
        <w:rPr>
          <w:rFonts w:ascii="Arial Narrow" w:hAnsi="Arial Narrow" w:cs="Arial Narrow"/>
          <w:color w:val="000000"/>
          <w:w w:val="113"/>
        </w:rPr>
      </w:pPr>
      <w:r>
        <w:rPr>
          <w:rFonts w:ascii="Arial Narrow" w:hAnsi="Arial Narrow" w:cs="Arial Narrow"/>
          <w:color w:val="000000"/>
          <w:w w:val="113"/>
        </w:rPr>
        <w:t>agreement or on the assumption that all employees retire on the balance sheet</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2"/>
        </w:rPr>
      </w:pPr>
      <w:r>
        <w:rPr>
          <w:rFonts w:ascii="Arial Narrow" w:hAnsi="Arial Narrow" w:cs="Arial Narrow"/>
          <w:color w:val="000000"/>
          <w:w w:val="112"/>
        </w:rPr>
        <w:t>date.</w:t>
      </w:r>
    </w:p>
    <w:p w:rsidR="007C0405" w:rsidRDefault="007C0405">
      <w:pPr>
        <w:widowControl w:val="0"/>
        <w:tabs>
          <w:tab w:val="left" w:pos="3022"/>
        </w:tabs>
        <w:autoSpaceDE w:val="0"/>
        <w:autoSpaceDN w:val="0"/>
        <w:adjustRightInd w:val="0"/>
        <w:spacing w:before="99" w:after="0" w:line="253" w:lineRule="exact"/>
        <w:ind w:left="2590"/>
        <w:rPr>
          <w:rFonts w:ascii="Arial Narrow" w:hAnsi="Arial Narrow" w:cs="Arial Narrow"/>
          <w:color w:val="000000"/>
          <w:w w:val="107"/>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07"/>
        </w:rPr>
        <w:t xml:space="preserve">Ensure that the basis of computing gratuity is valid. </w:t>
      </w:r>
    </w:p>
    <w:p w:rsidR="007C0405" w:rsidRDefault="007C0405">
      <w:pPr>
        <w:widowControl w:val="0"/>
        <w:autoSpaceDE w:val="0"/>
        <w:autoSpaceDN w:val="0"/>
        <w:adjustRightInd w:val="0"/>
        <w:spacing w:before="107" w:after="0" w:line="253" w:lineRule="exact"/>
        <w:ind w:left="2590"/>
        <w:rPr>
          <w:rFonts w:ascii="Arial Narrow" w:hAnsi="Arial Narrow" w:cs="Arial Narrow"/>
          <w:color w:val="000000"/>
          <w:w w:val="108"/>
        </w:rPr>
      </w:pPr>
      <w:r>
        <w:rPr>
          <w:rFonts w:ascii="Arial Narrow" w:hAnsi="Arial Narrow" w:cs="Arial Narrow"/>
          <w:color w:val="000000"/>
          <w:w w:val="108"/>
        </w:rPr>
        <w:t xml:space="preserve">(iii)  Verify computation of liability of gratuity on aggregate basis. </w:t>
      </w:r>
    </w:p>
    <w:p w:rsidR="007C0405" w:rsidRDefault="007C0405">
      <w:pPr>
        <w:widowControl w:val="0"/>
        <w:tabs>
          <w:tab w:val="left" w:pos="3022"/>
        </w:tabs>
        <w:autoSpaceDE w:val="0"/>
        <w:autoSpaceDN w:val="0"/>
        <w:adjustRightInd w:val="0"/>
        <w:spacing w:before="102" w:after="0" w:line="260" w:lineRule="exact"/>
        <w:ind w:left="2590" w:right="1670"/>
        <w:rPr>
          <w:rFonts w:ascii="Arial Narrow" w:hAnsi="Arial Narrow" w:cs="Arial Narrow"/>
          <w:color w:val="000000"/>
          <w:w w:val="108"/>
        </w:rPr>
      </w:pPr>
      <w:r>
        <w:rPr>
          <w:rFonts w:ascii="Arial Narrow" w:hAnsi="Arial Narrow" w:cs="Arial Narrow"/>
          <w:color w:val="000000"/>
          <w:w w:val="108"/>
        </w:rPr>
        <w:t xml:space="preserve">(iv)  Check the amount of gratuity paid to employees who retired during the year with </w:t>
      </w:r>
      <w:r>
        <w:rPr>
          <w:rFonts w:ascii="Arial Narrow" w:hAnsi="Arial Narrow" w:cs="Arial Narrow"/>
          <w:color w:val="000000"/>
          <w:w w:val="108"/>
        </w:rPr>
        <w:br/>
      </w:r>
      <w:r>
        <w:rPr>
          <w:rFonts w:ascii="Arial Narrow" w:hAnsi="Arial Narrow" w:cs="Arial Narrow"/>
          <w:color w:val="000000"/>
          <w:w w:val="108"/>
        </w:rPr>
        <w:tab/>
        <w:t xml:space="preserve">reference to the no. of years of service rendered by the retiring employees. </w:t>
      </w:r>
    </w:p>
    <w:p w:rsidR="007C0405" w:rsidRDefault="007C0405">
      <w:pPr>
        <w:widowControl w:val="0"/>
        <w:tabs>
          <w:tab w:val="left" w:pos="3022"/>
        </w:tabs>
        <w:autoSpaceDE w:val="0"/>
        <w:autoSpaceDN w:val="0"/>
        <w:adjustRightInd w:val="0"/>
        <w:spacing w:before="100" w:after="0" w:line="260" w:lineRule="exact"/>
        <w:ind w:left="2590" w:right="1669"/>
        <w:rPr>
          <w:rFonts w:ascii="Arial Narrow" w:hAnsi="Arial Narrow" w:cs="Arial Narrow"/>
          <w:color w:val="000000"/>
          <w:w w:val="106"/>
        </w:rPr>
      </w:pPr>
      <w:r>
        <w:rPr>
          <w:rFonts w:ascii="Arial Narrow" w:hAnsi="Arial Narrow" w:cs="Arial Narrow"/>
          <w:color w:val="000000"/>
          <w:w w:val="112"/>
        </w:rPr>
        <w:t xml:space="preserve">(v)  If the concern has taken an insurance policy see that the annual premium has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6"/>
        </w:rPr>
        <w:t xml:space="preserve">been charged to Profit &amp; Loss account. </w:t>
      </w:r>
    </w:p>
    <w:p w:rsidR="007C0405" w:rsidRDefault="007C0405">
      <w:pPr>
        <w:widowControl w:val="0"/>
        <w:tabs>
          <w:tab w:val="left" w:pos="3022"/>
        </w:tabs>
        <w:autoSpaceDE w:val="0"/>
        <w:autoSpaceDN w:val="0"/>
        <w:adjustRightInd w:val="0"/>
        <w:spacing w:before="100" w:after="0" w:line="260" w:lineRule="exact"/>
        <w:ind w:left="2590" w:right="1666"/>
        <w:rPr>
          <w:rFonts w:ascii="Arial Narrow" w:hAnsi="Arial Narrow" w:cs="Arial Narrow"/>
          <w:color w:val="000000"/>
          <w:w w:val="106"/>
        </w:rPr>
      </w:pPr>
      <w:r>
        <w:rPr>
          <w:rFonts w:ascii="Arial Narrow" w:hAnsi="Arial Narrow" w:cs="Arial Narrow"/>
          <w:color w:val="000000"/>
          <w:w w:val="109"/>
        </w:rPr>
        <w:t xml:space="preserve">(vi)  Ensure that the concern has adhered to the accounting treatment in accordance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6"/>
        </w:rPr>
        <w:t xml:space="preserve">with AS-15 (revised). </w:t>
      </w:r>
    </w:p>
    <w:p w:rsidR="007C0405" w:rsidRDefault="007C0405">
      <w:pPr>
        <w:widowControl w:val="0"/>
        <w:tabs>
          <w:tab w:val="left" w:pos="2590"/>
        </w:tabs>
        <w:autoSpaceDE w:val="0"/>
        <w:autoSpaceDN w:val="0"/>
        <w:adjustRightInd w:val="0"/>
        <w:spacing w:before="113" w:after="0" w:line="253" w:lineRule="exact"/>
        <w:ind w:left="2158"/>
        <w:rPr>
          <w:rFonts w:ascii="Arial Narrow Bold" w:hAnsi="Arial Narrow Bold" w:cs="Arial Narrow Bold"/>
          <w:color w:val="000000"/>
          <w:w w:val="108"/>
        </w:rPr>
      </w:pPr>
      <w:r>
        <w:rPr>
          <w:rFonts w:ascii="Arial Narrow Bold" w:hAnsi="Arial Narrow Bold" w:cs="Arial Narrow Bold"/>
          <w:color w:val="000000"/>
          <w:w w:val="108"/>
        </w:rPr>
        <w:t>(b)</w:t>
      </w:r>
      <w:r>
        <w:rPr>
          <w:rFonts w:ascii="Arial Narrow Bold" w:hAnsi="Arial Narrow Bold" w:cs="Arial Narrow Bold"/>
          <w:color w:val="000000"/>
          <w:w w:val="108"/>
        </w:rPr>
        <w:tab/>
        <w:t>Recovery of bad debts written off</w:t>
      </w:r>
    </w:p>
    <w:p w:rsidR="007C0405" w:rsidRDefault="007C0405">
      <w:pPr>
        <w:widowControl w:val="0"/>
        <w:tabs>
          <w:tab w:val="left" w:pos="3022"/>
        </w:tabs>
        <w:autoSpaceDE w:val="0"/>
        <w:autoSpaceDN w:val="0"/>
        <w:adjustRightInd w:val="0"/>
        <w:spacing w:before="106" w:after="0" w:line="253" w:lineRule="exact"/>
        <w:ind w:left="2158" w:firstLine="431"/>
        <w:rPr>
          <w:rFonts w:ascii="Arial Narrow" w:hAnsi="Arial Narrow" w:cs="Arial Narrow"/>
          <w:color w:val="000000"/>
          <w:w w:val="109"/>
        </w:rPr>
      </w:pPr>
      <w:r>
        <w:rPr>
          <w:rFonts w:ascii="Arial Narrow" w:hAnsi="Arial Narrow" w:cs="Arial Narrow"/>
          <w:color w:val="000000"/>
          <w:w w:val="108"/>
        </w:rPr>
        <w:t>(i)</w:t>
      </w:r>
      <w:r>
        <w:rPr>
          <w:rFonts w:ascii="Arial Narrow" w:hAnsi="Arial Narrow" w:cs="Arial Narrow"/>
          <w:color w:val="000000"/>
          <w:w w:val="108"/>
        </w:rPr>
        <w:tab/>
      </w:r>
      <w:r>
        <w:rPr>
          <w:rFonts w:ascii="Arial Narrow" w:hAnsi="Arial Narrow" w:cs="Arial Narrow"/>
          <w:color w:val="000000"/>
          <w:w w:val="109"/>
        </w:rPr>
        <w:t>Verify the relevant correspondence with the debtor whose accounts were written</w:t>
      </w:r>
    </w:p>
    <w:p w:rsidR="007C0405" w:rsidRDefault="007C0405">
      <w:pPr>
        <w:widowControl w:val="0"/>
        <w:autoSpaceDE w:val="0"/>
        <w:autoSpaceDN w:val="0"/>
        <w:adjustRightInd w:val="0"/>
        <w:spacing w:before="7" w:after="0" w:line="253" w:lineRule="exact"/>
        <w:ind w:left="2158" w:firstLine="863"/>
        <w:rPr>
          <w:rFonts w:ascii="Arial Narrow" w:hAnsi="Arial Narrow" w:cs="Arial Narrow"/>
          <w:color w:val="000000"/>
          <w:w w:val="108"/>
        </w:rPr>
      </w:pPr>
      <w:r>
        <w:rPr>
          <w:rFonts w:ascii="Arial Narrow" w:hAnsi="Arial Narrow" w:cs="Arial Narrow"/>
          <w:color w:val="000000"/>
          <w:w w:val="108"/>
        </w:rPr>
        <w:t>off as bad.</w:t>
      </w:r>
    </w:p>
    <w:p w:rsidR="007C0405" w:rsidRDefault="007C0405">
      <w:pPr>
        <w:widowControl w:val="0"/>
        <w:tabs>
          <w:tab w:val="left" w:pos="3022"/>
        </w:tabs>
        <w:autoSpaceDE w:val="0"/>
        <w:autoSpaceDN w:val="0"/>
        <w:adjustRightInd w:val="0"/>
        <w:spacing w:before="106" w:after="0" w:line="253" w:lineRule="exact"/>
        <w:ind w:left="2158" w:firstLine="431"/>
        <w:rPr>
          <w:rFonts w:ascii="Arial Narrow" w:hAnsi="Arial Narrow" w:cs="Arial Narrow"/>
          <w:color w:val="000000"/>
          <w:w w:val="109"/>
        </w:rPr>
      </w:pPr>
      <w:r>
        <w:rPr>
          <w:rFonts w:ascii="Arial Narrow" w:hAnsi="Arial Narrow" w:cs="Arial Narrow"/>
          <w:color w:val="000000"/>
          <w:w w:val="108"/>
        </w:rPr>
        <w:t>(ii)</w:t>
      </w:r>
      <w:r>
        <w:rPr>
          <w:rFonts w:ascii="Arial Narrow" w:hAnsi="Arial Narrow" w:cs="Arial Narrow"/>
          <w:color w:val="000000"/>
          <w:w w:val="108"/>
        </w:rPr>
        <w:tab/>
      </w:r>
      <w:r>
        <w:rPr>
          <w:rFonts w:ascii="Arial Narrow" w:hAnsi="Arial Narrow" w:cs="Arial Narrow"/>
          <w:color w:val="000000"/>
          <w:w w:val="109"/>
        </w:rPr>
        <w:t>See that the amount recovered is credited to a separate account recovery of</w:t>
      </w:r>
    </w:p>
    <w:p w:rsidR="007C0405" w:rsidRDefault="007C0405">
      <w:pPr>
        <w:widowControl w:val="0"/>
        <w:autoSpaceDE w:val="0"/>
        <w:autoSpaceDN w:val="0"/>
        <w:adjustRightInd w:val="0"/>
        <w:spacing w:before="9" w:after="0" w:line="253" w:lineRule="exact"/>
        <w:ind w:left="2158" w:firstLine="863"/>
        <w:rPr>
          <w:rFonts w:ascii="Arial Narrow" w:hAnsi="Arial Narrow" w:cs="Arial Narrow"/>
          <w:color w:val="000000"/>
          <w:w w:val="108"/>
        </w:rPr>
      </w:pPr>
      <w:r>
        <w:rPr>
          <w:rFonts w:ascii="Arial Narrow" w:hAnsi="Arial Narrow" w:cs="Arial Narrow"/>
          <w:color w:val="000000"/>
          <w:w w:val="108"/>
        </w:rPr>
        <w:t>bad debts written off.</w:t>
      </w:r>
    </w:p>
    <w:p w:rsidR="007C0405" w:rsidRDefault="007C0405">
      <w:pPr>
        <w:widowControl w:val="0"/>
        <w:autoSpaceDE w:val="0"/>
        <w:autoSpaceDN w:val="0"/>
        <w:adjustRightInd w:val="0"/>
        <w:spacing w:before="100" w:after="0" w:line="253" w:lineRule="exact"/>
        <w:ind w:left="2590"/>
        <w:rPr>
          <w:rFonts w:ascii="Arial Narrow" w:hAnsi="Arial Narrow" w:cs="Arial Narrow"/>
          <w:color w:val="000000"/>
          <w:w w:val="107"/>
        </w:rPr>
      </w:pPr>
      <w:r>
        <w:rPr>
          <w:rFonts w:ascii="Arial Narrow" w:hAnsi="Arial Narrow" w:cs="Arial Narrow"/>
          <w:color w:val="000000"/>
          <w:w w:val="107"/>
        </w:rPr>
        <w:t xml:space="preserve">(iii)  Verify the acknowledgement receipt issued. </w:t>
      </w:r>
    </w:p>
    <w:p w:rsidR="007C0405" w:rsidRDefault="007C0405">
      <w:pPr>
        <w:widowControl w:val="0"/>
        <w:autoSpaceDE w:val="0"/>
        <w:autoSpaceDN w:val="0"/>
        <w:adjustRightInd w:val="0"/>
        <w:spacing w:before="107" w:after="0" w:line="253" w:lineRule="exact"/>
        <w:ind w:left="2590"/>
        <w:rPr>
          <w:rFonts w:ascii="Arial Narrow" w:hAnsi="Arial Narrow" w:cs="Arial Narrow"/>
          <w:color w:val="000000"/>
          <w:w w:val="108"/>
        </w:rPr>
      </w:pPr>
      <w:r>
        <w:rPr>
          <w:rFonts w:ascii="Arial Narrow" w:hAnsi="Arial Narrow" w:cs="Arial Narrow"/>
          <w:color w:val="000000"/>
          <w:w w:val="108"/>
        </w:rPr>
        <w:t xml:space="preserve">(iv)  Examine notification from the court, bankruptcy trustee, collecting agencies. </w:t>
      </w:r>
    </w:p>
    <w:p w:rsidR="007C0405" w:rsidRDefault="007C0405">
      <w:pPr>
        <w:widowControl w:val="0"/>
        <w:tabs>
          <w:tab w:val="left" w:pos="3022"/>
        </w:tabs>
        <w:autoSpaceDE w:val="0"/>
        <w:autoSpaceDN w:val="0"/>
        <w:adjustRightInd w:val="0"/>
        <w:spacing w:before="102" w:after="0" w:line="260" w:lineRule="exact"/>
        <w:ind w:left="2590" w:right="1665"/>
        <w:rPr>
          <w:rFonts w:ascii="Arial Narrow" w:hAnsi="Arial Narrow" w:cs="Arial Narrow"/>
          <w:color w:val="000000"/>
          <w:w w:val="106"/>
        </w:rPr>
      </w:pPr>
      <w:r>
        <w:rPr>
          <w:rFonts w:ascii="Arial Narrow" w:hAnsi="Arial Narrow" w:cs="Arial Narrow"/>
          <w:color w:val="000000"/>
          <w:w w:val="114"/>
        </w:rPr>
        <w:t xml:space="preserve">(v)  Check credit manager’s file for the amount received and see that the amount </w:t>
      </w:r>
      <w:r>
        <w:rPr>
          <w:rFonts w:ascii="Arial Narrow" w:hAnsi="Arial Narrow" w:cs="Arial Narrow"/>
          <w:color w:val="000000"/>
          <w:w w:val="114"/>
        </w:rPr>
        <w:br/>
      </w:r>
      <w:r>
        <w:rPr>
          <w:rFonts w:ascii="Arial Narrow" w:hAnsi="Arial Narrow" w:cs="Arial Narrow"/>
          <w:color w:val="000000"/>
          <w:w w:val="114"/>
        </w:rPr>
        <w:tab/>
      </w:r>
      <w:r>
        <w:rPr>
          <w:rFonts w:ascii="Arial Narrow" w:hAnsi="Arial Narrow" w:cs="Arial Narrow"/>
          <w:color w:val="000000"/>
          <w:w w:val="106"/>
        </w:rPr>
        <w:t xml:space="preserve">has been deposited in the bank promptly. </w:t>
      </w:r>
    </w:p>
    <w:p w:rsidR="007C0405" w:rsidRDefault="007C0405">
      <w:pPr>
        <w:widowControl w:val="0"/>
        <w:tabs>
          <w:tab w:val="left" w:pos="3022"/>
        </w:tabs>
        <w:autoSpaceDE w:val="0"/>
        <w:autoSpaceDN w:val="0"/>
        <w:adjustRightInd w:val="0"/>
        <w:spacing w:before="100" w:after="0" w:line="260" w:lineRule="exact"/>
        <w:ind w:left="2590" w:right="1668"/>
        <w:rPr>
          <w:rFonts w:ascii="Arial Narrow" w:hAnsi="Arial Narrow" w:cs="Arial Narrow"/>
          <w:color w:val="000000"/>
          <w:w w:val="104"/>
        </w:rPr>
      </w:pPr>
      <w:r>
        <w:rPr>
          <w:rFonts w:ascii="Arial Narrow" w:hAnsi="Arial Narrow" w:cs="Arial Narrow"/>
          <w:color w:val="000000"/>
          <w:w w:val="115"/>
        </w:rPr>
        <w:t xml:space="preserve">(vi)  Review the internal control system regarding writing off and recovery of bad </w:t>
      </w:r>
      <w:r>
        <w:rPr>
          <w:rFonts w:ascii="Arial Narrow" w:hAnsi="Arial Narrow" w:cs="Arial Narrow"/>
          <w:color w:val="000000"/>
          <w:w w:val="115"/>
        </w:rPr>
        <w:br/>
      </w:r>
      <w:r>
        <w:rPr>
          <w:rFonts w:ascii="Arial Narrow" w:hAnsi="Arial Narrow" w:cs="Arial Narrow"/>
          <w:color w:val="000000"/>
          <w:w w:val="115"/>
        </w:rPr>
        <w:tab/>
      </w:r>
      <w:r>
        <w:rPr>
          <w:rFonts w:ascii="Arial Narrow" w:hAnsi="Arial Narrow" w:cs="Arial Narrow"/>
          <w:color w:val="000000"/>
          <w:w w:val="104"/>
        </w:rPr>
        <w:t xml:space="preserve">debts.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4 </w:t>
      </w:r>
    </w:p>
    <w:p w:rsidR="007C0405" w:rsidRDefault="007C0405">
      <w:pPr>
        <w:widowControl w:val="0"/>
        <w:tabs>
          <w:tab w:val="left" w:pos="8421"/>
        </w:tabs>
        <w:autoSpaceDE w:val="0"/>
        <w:autoSpaceDN w:val="0"/>
        <w:adjustRightInd w:val="0"/>
        <w:spacing w:before="112" w:after="0" w:line="253" w:lineRule="exact"/>
        <w:ind w:left="2158"/>
        <w:rPr>
          <w:rFonts w:ascii="Arial Narrow Italic" w:hAnsi="Arial Narrow Italic" w:cs="Arial Narrow Italic"/>
          <w:color w:val="000000"/>
          <w:w w:val="103"/>
        </w:rPr>
      </w:pPr>
      <w:r>
        <w:rPr>
          <w:rFonts w:ascii="Arial Narrow Italic" w:hAnsi="Arial Narrow Italic" w:cs="Arial Narrow Italic"/>
          <w:color w:val="000000"/>
          <w:w w:val="103"/>
        </w:rPr>
        <w:t>Write short note on Cut off procedure.</w:t>
      </w:r>
      <w:r>
        <w:rPr>
          <w:rFonts w:ascii="Arial Narrow Italic" w:hAnsi="Arial Narrow Italic" w:cs="Arial Narrow Italic"/>
          <w:color w:val="000000"/>
          <w:w w:val="103"/>
        </w:rPr>
        <w:tab/>
        <w:t>(5 Marks)(Nov 2007)</w:t>
      </w:r>
    </w:p>
    <w:p w:rsidR="007C0405" w:rsidRDefault="007C0405">
      <w:pPr>
        <w:widowControl w:val="0"/>
        <w:autoSpaceDE w:val="0"/>
        <w:autoSpaceDN w:val="0"/>
        <w:adjustRightInd w:val="0"/>
        <w:spacing w:before="102"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autoSpaceDE w:val="0"/>
        <w:autoSpaceDN w:val="0"/>
        <w:adjustRightInd w:val="0"/>
        <w:spacing w:before="102" w:after="0" w:line="260" w:lineRule="exact"/>
        <w:ind w:left="2158" w:right="1660"/>
        <w:jc w:val="both"/>
        <w:rPr>
          <w:rFonts w:ascii="Arial Narrow" w:hAnsi="Arial Narrow" w:cs="Arial Narrow"/>
          <w:color w:val="000000"/>
          <w:w w:val="110"/>
        </w:rPr>
      </w:pPr>
      <w:r>
        <w:rPr>
          <w:rFonts w:ascii="Arial Narrow Bold" w:hAnsi="Arial Narrow Bold" w:cs="Arial Narrow Bold"/>
          <w:color w:val="000000"/>
          <w:w w:val="109"/>
        </w:rPr>
        <w:t>Cut-off procedure:</w:t>
      </w:r>
      <w:r>
        <w:rPr>
          <w:rFonts w:ascii="Arial Narrow" w:hAnsi="Arial Narrow" w:cs="Arial Narrow"/>
          <w:color w:val="000000"/>
          <w:w w:val="109"/>
        </w:rPr>
        <w:t xml:space="preserve"> It refers to segregation of transaction of one period from the other so </w:t>
      </w:r>
      <w:r>
        <w:rPr>
          <w:rFonts w:ascii="Arial Narrow" w:hAnsi="Arial Narrow" w:cs="Arial Narrow"/>
          <w:color w:val="000000"/>
          <w:w w:val="109"/>
        </w:rPr>
        <w:br/>
      </w:r>
      <w:r>
        <w:rPr>
          <w:rFonts w:ascii="Arial Narrow" w:hAnsi="Arial Narrow" w:cs="Arial Narrow"/>
          <w:color w:val="000000"/>
          <w:w w:val="111"/>
        </w:rPr>
        <w:t xml:space="preserve">that the result of working of each period can be correctly ascertained. The arrangement </w:t>
      </w:r>
      <w:r>
        <w:rPr>
          <w:rFonts w:ascii="Arial Narrow" w:hAnsi="Arial Narrow" w:cs="Arial Narrow"/>
          <w:color w:val="000000"/>
          <w:w w:val="111"/>
        </w:rPr>
        <w:br/>
      </w:r>
      <w:r>
        <w:rPr>
          <w:rFonts w:ascii="Arial Narrow" w:hAnsi="Arial Narrow" w:cs="Arial Narrow"/>
          <w:color w:val="000000"/>
          <w:w w:val="112"/>
        </w:rPr>
        <w:t xml:space="preserve">that is made to ensure such separation is technically known as ‘cut- off procedure’. It is </w:t>
      </w:r>
      <w:r>
        <w:rPr>
          <w:rFonts w:ascii="Arial Narrow" w:hAnsi="Arial Narrow" w:cs="Arial Narrow"/>
          <w:color w:val="000000"/>
          <w:w w:val="112"/>
        </w:rPr>
        <w:br/>
      </w:r>
      <w:r>
        <w:rPr>
          <w:rFonts w:ascii="Arial Narrow" w:hAnsi="Arial Narrow" w:cs="Arial Narrow"/>
          <w:color w:val="000000"/>
          <w:w w:val="117"/>
        </w:rPr>
        <w:t xml:space="preserve">part of the internal check of the organization. This procedure is generally applied to </w:t>
      </w:r>
      <w:r>
        <w:rPr>
          <w:rFonts w:ascii="Arial Narrow" w:hAnsi="Arial Narrow" w:cs="Arial Narrow"/>
          <w:color w:val="000000"/>
          <w:w w:val="117"/>
        </w:rPr>
        <w:br/>
      </w:r>
      <w:r>
        <w:rPr>
          <w:rFonts w:ascii="Arial Narrow" w:hAnsi="Arial Narrow" w:cs="Arial Narrow"/>
          <w:color w:val="000000"/>
          <w:w w:val="112"/>
        </w:rPr>
        <w:t xml:space="preserve">transactions affected by the continuity of business like sales, purchase and stock. This </w:t>
      </w:r>
      <w:r>
        <w:rPr>
          <w:rFonts w:ascii="Arial Narrow" w:hAnsi="Arial Narrow" w:cs="Arial Narrow"/>
          <w:color w:val="000000"/>
          <w:w w:val="112"/>
        </w:rPr>
        <w:br/>
      </w:r>
      <w:r>
        <w:rPr>
          <w:rFonts w:ascii="Arial Narrow" w:hAnsi="Arial Narrow" w:cs="Arial Narrow"/>
          <w:color w:val="000000"/>
          <w:w w:val="111"/>
        </w:rPr>
        <w:t xml:space="preserve">procedure ensures that goods purchased during a year have been included in inventory </w:t>
      </w:r>
      <w:r>
        <w:rPr>
          <w:rFonts w:ascii="Arial Narrow" w:hAnsi="Arial Narrow" w:cs="Arial Narrow"/>
          <w:color w:val="000000"/>
          <w:w w:val="111"/>
        </w:rPr>
        <w:br/>
      </w:r>
      <w:r>
        <w:rPr>
          <w:rFonts w:ascii="Arial Narrow" w:hAnsi="Arial Narrow" w:cs="Arial Narrow"/>
          <w:color w:val="000000"/>
          <w:w w:val="113"/>
        </w:rPr>
        <w:t xml:space="preserve">and the liability has been provided in the case of credit purchase. Similarly goods sold </w:t>
      </w:r>
      <w:r>
        <w:rPr>
          <w:rFonts w:ascii="Arial Narrow" w:hAnsi="Arial Narrow" w:cs="Arial Narrow"/>
          <w:color w:val="000000"/>
          <w:w w:val="113"/>
        </w:rPr>
        <w:br/>
      </w:r>
      <w:r>
        <w:rPr>
          <w:rFonts w:ascii="Arial Narrow" w:hAnsi="Arial Narrow" w:cs="Arial Narrow"/>
          <w:color w:val="000000"/>
          <w:w w:val="110"/>
        </w:rPr>
        <w:t xml:space="preserve">have been excluded from the inventories and credit has been taken for the sales. Cut-off </w:t>
      </w:r>
    </w:p>
    <w:p w:rsidR="007C0405" w:rsidRDefault="007C0405">
      <w:pPr>
        <w:widowControl w:val="0"/>
        <w:autoSpaceDE w:val="0"/>
        <w:autoSpaceDN w:val="0"/>
        <w:adjustRightInd w:val="0"/>
        <w:spacing w:after="0" w:line="253" w:lineRule="exact"/>
        <w:ind w:left="5989"/>
        <w:rPr>
          <w:rFonts w:ascii="Arial Narrow" w:hAnsi="Arial Narrow" w:cs="Arial Narrow"/>
          <w:color w:val="000000"/>
          <w:w w:val="110"/>
        </w:rPr>
      </w:pPr>
    </w:p>
    <w:p w:rsidR="007C0405" w:rsidRDefault="007C0405">
      <w:pPr>
        <w:widowControl w:val="0"/>
        <w:autoSpaceDE w:val="0"/>
        <w:autoSpaceDN w:val="0"/>
        <w:adjustRightInd w:val="0"/>
        <w:spacing w:before="133"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5.3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3" w:name="Pg4"/>
      <w:bookmarkEnd w:id="3"/>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9218"/>
        <w:rPr>
          <w:rFonts w:ascii="Arial Narrow Bold" w:hAnsi="Arial Narrow Bold" w:cs="Arial Narrow Bold"/>
          <w:color w:val="000000"/>
        </w:rPr>
      </w:pPr>
      <w:r>
        <w:rPr>
          <w:rFonts w:ascii="Arial Narrow Bold" w:hAnsi="Arial Narrow Bold" w:cs="Arial Narrow Bold"/>
          <w:color w:val="000000"/>
        </w:rPr>
        <w:t xml:space="preserve">Vouching </w:t>
      </w:r>
    </w:p>
    <w:p w:rsidR="007C0405" w:rsidRDefault="007C0405">
      <w:pPr>
        <w:widowControl w:val="0"/>
        <w:autoSpaceDE w:val="0"/>
        <w:autoSpaceDN w:val="0"/>
        <w:adjustRightInd w:val="0"/>
        <w:spacing w:after="0" w:line="260" w:lineRule="exact"/>
        <w:ind w:left="2158"/>
        <w:jc w:val="both"/>
        <w:rPr>
          <w:rFonts w:ascii="Arial Narrow Bold" w:hAnsi="Arial Narrow Bold" w:cs="Arial Narrow Bold"/>
          <w:color w:val="000000"/>
        </w:rPr>
      </w:pPr>
    </w:p>
    <w:p w:rsidR="007C0405" w:rsidRDefault="007C0405">
      <w:pPr>
        <w:widowControl w:val="0"/>
        <w:autoSpaceDE w:val="0"/>
        <w:autoSpaceDN w:val="0"/>
        <w:adjustRightInd w:val="0"/>
        <w:spacing w:before="62" w:after="0" w:line="260" w:lineRule="exact"/>
        <w:ind w:left="2158" w:right="1663"/>
        <w:jc w:val="both"/>
        <w:rPr>
          <w:rFonts w:ascii="Arial Narrow" w:hAnsi="Arial Narrow" w:cs="Arial Narrow"/>
          <w:color w:val="000000"/>
          <w:w w:val="106"/>
        </w:rPr>
      </w:pPr>
      <w:r>
        <w:rPr>
          <w:rFonts w:ascii="Arial Narrow" w:hAnsi="Arial Narrow" w:cs="Arial Narrow"/>
          <w:color w:val="000000"/>
          <w:w w:val="108"/>
        </w:rPr>
        <w:t xml:space="preserve">procedures are also relevant’ in other areas, such as determining the cut offs for cash and </w:t>
      </w:r>
      <w:r>
        <w:rPr>
          <w:rFonts w:ascii="Arial Narrow" w:hAnsi="Arial Narrow" w:cs="Arial Narrow"/>
          <w:color w:val="000000"/>
          <w:w w:val="116"/>
        </w:rPr>
        <w:t xml:space="preserve">bank balances. The auditor satisfies by examination and test checks that the cut-off </w:t>
      </w:r>
      <w:r>
        <w:rPr>
          <w:rFonts w:ascii="Arial Narrow" w:hAnsi="Arial Narrow" w:cs="Arial Narrow"/>
          <w:color w:val="000000"/>
          <w:w w:val="106"/>
        </w:rPr>
        <w:t xml:space="preserve">procedures adequately ensure that: </w:t>
      </w:r>
    </w:p>
    <w:p w:rsidR="007C0405" w:rsidRDefault="007C0405">
      <w:pPr>
        <w:widowControl w:val="0"/>
        <w:tabs>
          <w:tab w:val="left" w:pos="2590"/>
        </w:tabs>
        <w:autoSpaceDE w:val="0"/>
        <w:autoSpaceDN w:val="0"/>
        <w:adjustRightInd w:val="0"/>
        <w:spacing w:before="100" w:after="0" w:line="260" w:lineRule="exact"/>
        <w:ind w:left="2158" w:right="1665"/>
        <w:rPr>
          <w:rFonts w:ascii="Arial Narrow" w:hAnsi="Arial Narrow" w:cs="Arial Narrow"/>
          <w:color w:val="000000"/>
          <w:w w:val="106"/>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17"/>
        </w:rPr>
        <w:t xml:space="preserve">goods purchased, property in which has passed to the client, have in fact been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16"/>
        </w:rPr>
        <w:t xml:space="preserve">included in the inventories and that the liability has been provided for in case of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6"/>
        </w:rPr>
        <w:t xml:space="preserve">credit purchase; and </w:t>
      </w:r>
    </w:p>
    <w:p w:rsidR="007C0405" w:rsidRDefault="007C0405">
      <w:pPr>
        <w:widowControl w:val="0"/>
        <w:tabs>
          <w:tab w:val="left" w:pos="2590"/>
        </w:tabs>
        <w:autoSpaceDE w:val="0"/>
        <w:autoSpaceDN w:val="0"/>
        <w:adjustRightInd w:val="0"/>
        <w:spacing w:before="100" w:after="0" w:line="260" w:lineRule="exact"/>
        <w:ind w:left="2158" w:right="1665"/>
        <w:rPr>
          <w:rFonts w:ascii="Arial Narrow" w:hAnsi="Arial Narrow" w:cs="Arial Narrow"/>
          <w:color w:val="000000"/>
          <w:w w:val="105"/>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12"/>
        </w:rPr>
        <w:t xml:space="preserve">goods sold have been excluded from the inventories and credit has been taken for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18"/>
        </w:rPr>
        <w:t xml:space="preserve">the sales; if the value of sales is to be received, the concerned party has been </w:t>
      </w:r>
      <w:r>
        <w:rPr>
          <w:rFonts w:ascii="Arial Narrow" w:hAnsi="Arial Narrow" w:cs="Arial Narrow"/>
          <w:color w:val="000000"/>
          <w:w w:val="118"/>
        </w:rPr>
        <w:br/>
      </w:r>
      <w:r>
        <w:rPr>
          <w:rFonts w:ascii="Arial Narrow" w:hAnsi="Arial Narrow" w:cs="Arial Narrow"/>
          <w:color w:val="000000"/>
          <w:w w:val="118"/>
        </w:rPr>
        <w:tab/>
      </w:r>
      <w:r>
        <w:rPr>
          <w:rFonts w:ascii="Arial Narrow" w:hAnsi="Arial Narrow" w:cs="Arial Narrow"/>
          <w:color w:val="000000"/>
          <w:w w:val="105"/>
        </w:rPr>
        <w:t xml:space="preserve">debited. </w:t>
      </w:r>
    </w:p>
    <w:p w:rsidR="007C0405" w:rsidRDefault="007C0405">
      <w:pPr>
        <w:widowControl w:val="0"/>
        <w:autoSpaceDE w:val="0"/>
        <w:autoSpaceDN w:val="0"/>
        <w:adjustRightInd w:val="0"/>
        <w:spacing w:before="10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5 </w:t>
      </w:r>
    </w:p>
    <w:p w:rsidR="007C0405" w:rsidRDefault="007C0405">
      <w:pPr>
        <w:widowControl w:val="0"/>
        <w:autoSpaceDE w:val="0"/>
        <w:autoSpaceDN w:val="0"/>
        <w:adjustRightInd w:val="0"/>
        <w:spacing w:before="102" w:after="0" w:line="260" w:lineRule="exact"/>
        <w:ind w:left="2158" w:right="1658"/>
        <w:jc w:val="both"/>
        <w:rPr>
          <w:rFonts w:ascii="Arial Narrow Italic" w:hAnsi="Arial Narrow Italic" w:cs="Arial Narrow Italic"/>
          <w:color w:val="000000"/>
          <w:w w:val="114"/>
        </w:rPr>
      </w:pPr>
      <w:r>
        <w:rPr>
          <w:rFonts w:ascii="Arial Narrow Italic" w:hAnsi="Arial Narrow Italic" w:cs="Arial Narrow Italic"/>
          <w:color w:val="000000"/>
          <w:w w:val="117"/>
        </w:rPr>
        <w:t xml:space="preserve">State any six important points to be examined by you, as an auditor, in verifying the </w:t>
      </w:r>
      <w:r>
        <w:rPr>
          <w:rFonts w:ascii="Arial Narrow Italic" w:hAnsi="Arial Narrow Italic" w:cs="Arial Narrow Italic"/>
          <w:color w:val="000000"/>
          <w:w w:val="117"/>
        </w:rPr>
        <w:br/>
      </w:r>
      <w:r>
        <w:rPr>
          <w:rFonts w:ascii="Arial Narrow Italic" w:hAnsi="Arial Narrow Italic" w:cs="Arial Narrow Italic"/>
          <w:color w:val="000000"/>
          <w:w w:val="114"/>
        </w:rPr>
        <w:t xml:space="preserve">correctness  of  bank  balance  of  an  Educational  Institution  which  deposits  all  its </w:t>
      </w:r>
    </w:p>
    <w:p w:rsidR="007C0405" w:rsidRDefault="007C0405">
      <w:pPr>
        <w:widowControl w:val="0"/>
        <w:tabs>
          <w:tab w:val="left" w:pos="8194"/>
        </w:tabs>
        <w:autoSpaceDE w:val="0"/>
        <w:autoSpaceDN w:val="0"/>
        <w:adjustRightInd w:val="0"/>
        <w:spacing w:before="14"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collection/receipt in separate collection account of a bank.</w:t>
      </w:r>
      <w:r>
        <w:rPr>
          <w:rFonts w:ascii="Arial Narrow Italic" w:hAnsi="Arial Narrow Italic" w:cs="Arial Narrow Italic"/>
          <w:color w:val="000000"/>
          <w:w w:val="108"/>
        </w:rPr>
        <w:tab/>
        <w:t>(6 Marks) (May 2008)</w:t>
      </w:r>
    </w:p>
    <w:p w:rsidR="007C0405" w:rsidRDefault="007C0405">
      <w:pPr>
        <w:widowControl w:val="0"/>
        <w:autoSpaceDE w:val="0"/>
        <w:autoSpaceDN w:val="0"/>
        <w:adjustRightInd w:val="0"/>
        <w:spacing w:before="107" w:after="0" w:line="253" w:lineRule="exact"/>
        <w:ind w:left="2158"/>
        <w:rPr>
          <w:rFonts w:ascii="Arial Narrow Bold" w:hAnsi="Arial Narrow Bold" w:cs="Arial Narrow Bold"/>
          <w:color w:val="000000"/>
          <w:w w:val="108"/>
        </w:rPr>
      </w:pPr>
      <w:r>
        <w:rPr>
          <w:rFonts w:ascii="Arial Narrow Bold" w:hAnsi="Arial Narrow Bold" w:cs="Arial Narrow Bold"/>
          <w:color w:val="000000"/>
          <w:w w:val="108"/>
        </w:rPr>
        <w:t>Answer</w:t>
      </w:r>
    </w:p>
    <w:p w:rsidR="007C0405" w:rsidRDefault="007C0405">
      <w:pPr>
        <w:widowControl w:val="0"/>
        <w:autoSpaceDE w:val="0"/>
        <w:autoSpaceDN w:val="0"/>
        <w:adjustRightInd w:val="0"/>
        <w:spacing w:before="107" w:after="0" w:line="253" w:lineRule="exact"/>
        <w:ind w:left="2158"/>
        <w:rPr>
          <w:rFonts w:ascii="Arial Narrow" w:hAnsi="Arial Narrow" w:cs="Arial Narrow"/>
          <w:color w:val="000000"/>
          <w:w w:val="109"/>
        </w:rPr>
      </w:pPr>
      <w:r>
        <w:rPr>
          <w:rFonts w:ascii="Arial Narrow" w:hAnsi="Arial Narrow" w:cs="Arial Narrow"/>
          <w:color w:val="000000"/>
          <w:w w:val="109"/>
        </w:rPr>
        <w:t>For verifying the balances lying with bank in collection account, the auditor should adopt</w:t>
      </w:r>
    </w:p>
    <w:p w:rsidR="007C0405" w:rsidRDefault="007C0405">
      <w:pPr>
        <w:widowControl w:val="0"/>
        <w:autoSpaceDE w:val="0"/>
        <w:autoSpaceDN w:val="0"/>
        <w:adjustRightInd w:val="0"/>
        <w:spacing w:before="6" w:after="0" w:line="253" w:lineRule="exact"/>
        <w:ind w:left="2158"/>
        <w:rPr>
          <w:rFonts w:ascii="Arial Narrow" w:hAnsi="Arial Narrow" w:cs="Arial Narrow"/>
          <w:color w:val="000000"/>
          <w:w w:val="108"/>
        </w:rPr>
      </w:pPr>
      <w:r>
        <w:rPr>
          <w:rFonts w:ascii="Arial Narrow" w:hAnsi="Arial Narrow" w:cs="Arial Narrow"/>
          <w:color w:val="000000"/>
          <w:w w:val="108"/>
        </w:rPr>
        <w:t>following procedure:</w:t>
      </w:r>
    </w:p>
    <w:p w:rsidR="007C0405" w:rsidRDefault="007C0405">
      <w:pPr>
        <w:widowControl w:val="0"/>
        <w:tabs>
          <w:tab w:val="left" w:pos="2590"/>
        </w:tabs>
        <w:autoSpaceDE w:val="0"/>
        <w:autoSpaceDN w:val="0"/>
        <w:adjustRightInd w:val="0"/>
        <w:spacing w:before="106" w:after="0" w:line="253" w:lineRule="exact"/>
        <w:ind w:left="2158"/>
        <w:rPr>
          <w:rFonts w:ascii="Arial Narrow" w:hAnsi="Arial Narrow" w:cs="Arial Narrow"/>
          <w:color w:val="000000"/>
          <w:w w:val="109"/>
        </w:rPr>
      </w:pPr>
      <w:r>
        <w:rPr>
          <w:rFonts w:ascii="Arial Narrow" w:hAnsi="Arial Narrow" w:cs="Arial Narrow"/>
          <w:color w:val="000000"/>
          <w:w w:val="108"/>
        </w:rPr>
        <w:t>(i)</w:t>
      </w:r>
      <w:r>
        <w:rPr>
          <w:rFonts w:ascii="Arial Narrow" w:hAnsi="Arial Narrow" w:cs="Arial Narrow"/>
          <w:color w:val="000000"/>
          <w:w w:val="108"/>
        </w:rPr>
        <w:tab/>
      </w:r>
      <w:r>
        <w:rPr>
          <w:rFonts w:ascii="Arial Narrow" w:hAnsi="Arial Narrow" w:cs="Arial Narrow"/>
          <w:color w:val="000000"/>
          <w:w w:val="109"/>
        </w:rPr>
        <w:t>Examine and compare the pay-in-slips with the entries in the ledger account of the</w:t>
      </w:r>
    </w:p>
    <w:p w:rsidR="007C0405" w:rsidRDefault="007C0405">
      <w:pPr>
        <w:widowControl w:val="0"/>
        <w:autoSpaceDE w:val="0"/>
        <w:autoSpaceDN w:val="0"/>
        <w:adjustRightInd w:val="0"/>
        <w:spacing w:before="6" w:after="0" w:line="253" w:lineRule="exact"/>
        <w:ind w:left="2158" w:firstLine="431"/>
        <w:rPr>
          <w:rFonts w:ascii="Arial Narrow" w:hAnsi="Arial Narrow" w:cs="Arial Narrow"/>
          <w:color w:val="000000"/>
          <w:w w:val="108"/>
        </w:rPr>
      </w:pPr>
      <w:r>
        <w:rPr>
          <w:rFonts w:ascii="Arial Narrow" w:hAnsi="Arial Narrow" w:cs="Arial Narrow"/>
          <w:color w:val="000000"/>
          <w:w w:val="108"/>
        </w:rPr>
        <w:t>educational institute.</w:t>
      </w:r>
    </w:p>
    <w:p w:rsidR="007C0405" w:rsidRDefault="007C0405">
      <w:pPr>
        <w:widowControl w:val="0"/>
        <w:tabs>
          <w:tab w:val="left" w:pos="2590"/>
        </w:tabs>
        <w:autoSpaceDE w:val="0"/>
        <w:autoSpaceDN w:val="0"/>
        <w:adjustRightInd w:val="0"/>
        <w:spacing w:before="14" w:after="0" w:line="360" w:lineRule="exact"/>
        <w:ind w:left="2158" w:right="3257"/>
        <w:jc w:val="both"/>
        <w:rPr>
          <w:rFonts w:ascii="Arial Narrow" w:hAnsi="Arial Narrow" w:cs="Arial Narrow"/>
          <w:color w:val="000000"/>
          <w:w w:val="108"/>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06"/>
        </w:rPr>
        <w:t xml:space="preserve">Check the casting, carry forwards and balancing of ledger account. </w:t>
      </w:r>
      <w:r>
        <w:rPr>
          <w:rFonts w:ascii="Arial Narrow" w:hAnsi="Arial Narrow" w:cs="Arial Narrow"/>
          <w:color w:val="000000"/>
          <w:w w:val="106"/>
        </w:rPr>
        <w:br/>
      </w:r>
      <w:r>
        <w:rPr>
          <w:rFonts w:ascii="Arial Narrow" w:hAnsi="Arial Narrow" w:cs="Arial Narrow"/>
          <w:color w:val="000000"/>
          <w:w w:val="108"/>
        </w:rPr>
        <w:t xml:space="preserve">(iii)  Compare the entries in the ledger account with the bank statement. </w:t>
      </w:r>
      <w:r>
        <w:rPr>
          <w:rFonts w:ascii="Arial Narrow" w:hAnsi="Arial Narrow" w:cs="Arial Narrow"/>
          <w:color w:val="000000"/>
          <w:w w:val="108"/>
        </w:rPr>
        <w:br/>
        <w:t xml:space="preserve">(iv)  Review the bank reconciliation statement for its correctness. </w:t>
      </w:r>
    </w:p>
    <w:p w:rsidR="007C0405" w:rsidRDefault="007C0405">
      <w:pPr>
        <w:widowControl w:val="0"/>
        <w:tabs>
          <w:tab w:val="left" w:pos="2590"/>
        </w:tabs>
        <w:autoSpaceDE w:val="0"/>
        <w:autoSpaceDN w:val="0"/>
        <w:adjustRightInd w:val="0"/>
        <w:spacing w:before="83" w:after="0" w:line="260" w:lineRule="exact"/>
        <w:ind w:left="2158" w:right="1666"/>
        <w:jc w:val="both"/>
        <w:rPr>
          <w:rFonts w:ascii="Arial Narrow" w:hAnsi="Arial Narrow" w:cs="Arial Narrow"/>
          <w:color w:val="000000"/>
          <w:w w:val="106"/>
        </w:rPr>
      </w:pPr>
      <w:r>
        <w:rPr>
          <w:rFonts w:ascii="Arial Narrow" w:hAnsi="Arial Narrow" w:cs="Arial Narrow"/>
          <w:color w:val="000000"/>
          <w:w w:val="110"/>
        </w:rPr>
        <w:t xml:space="preserve">(v)  Scrutiny the subsequent period bank statement to ensure that items of reconciliation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6"/>
        </w:rPr>
        <w:t xml:space="preserve">are subsequently cleared. </w:t>
      </w:r>
    </w:p>
    <w:p w:rsidR="007C0405" w:rsidRDefault="007C0405">
      <w:pPr>
        <w:widowControl w:val="0"/>
        <w:autoSpaceDE w:val="0"/>
        <w:autoSpaceDN w:val="0"/>
        <w:adjustRightInd w:val="0"/>
        <w:spacing w:before="106" w:after="0" w:line="253" w:lineRule="exact"/>
        <w:ind w:left="2158"/>
        <w:rPr>
          <w:rFonts w:ascii="Arial Narrow" w:hAnsi="Arial Narrow" w:cs="Arial Narrow"/>
          <w:color w:val="000000"/>
          <w:w w:val="108"/>
        </w:rPr>
      </w:pPr>
      <w:r>
        <w:rPr>
          <w:rFonts w:ascii="Arial Narrow" w:hAnsi="Arial Narrow" w:cs="Arial Narrow"/>
          <w:color w:val="000000"/>
          <w:w w:val="108"/>
        </w:rPr>
        <w:t xml:space="preserve">(vi)  Verify the balance confirmation certificate. </w:t>
      </w:r>
    </w:p>
    <w:p w:rsidR="007C0405" w:rsidRDefault="007C0405">
      <w:pPr>
        <w:widowControl w:val="0"/>
        <w:autoSpaceDE w:val="0"/>
        <w:autoSpaceDN w:val="0"/>
        <w:adjustRightInd w:val="0"/>
        <w:spacing w:before="247"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6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How would you vouch/verify the following? (Answer any two):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9"/>
        </w:rPr>
      </w:pPr>
      <w:r>
        <w:rPr>
          <w:rFonts w:ascii="Arial Narrow Italic" w:hAnsi="Arial Narrow Italic" w:cs="Arial Narrow Italic"/>
          <w:color w:val="000000"/>
          <w:w w:val="109"/>
        </w:rPr>
        <w:t xml:space="preserve">(a)  Advertisement Expenses. </w:t>
      </w:r>
    </w:p>
    <w:p w:rsidR="007C0405" w:rsidRDefault="007C0405">
      <w:pPr>
        <w:widowControl w:val="0"/>
        <w:tabs>
          <w:tab w:val="left" w:pos="7769"/>
        </w:tabs>
        <w:autoSpaceDE w:val="0"/>
        <w:autoSpaceDN w:val="0"/>
        <w:adjustRightInd w:val="0"/>
        <w:spacing w:before="111"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(b)  Sale of Scrap.</w:t>
      </w:r>
      <w:r>
        <w:rPr>
          <w:rFonts w:ascii="Arial Narrow Italic" w:hAnsi="Arial Narrow Italic" w:cs="Arial Narrow Italic"/>
          <w:color w:val="000000"/>
          <w:w w:val="107"/>
        </w:rPr>
        <w:tab/>
        <w:t>(5 marks each)(May 2008)</w:t>
      </w:r>
    </w:p>
    <w:p w:rsidR="007C0405" w:rsidRDefault="007C0405">
      <w:pPr>
        <w:widowControl w:val="0"/>
        <w:autoSpaceDE w:val="0"/>
        <w:autoSpaceDN w:val="0"/>
        <w:adjustRightInd w:val="0"/>
        <w:spacing w:before="103"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autoSpaceDE w:val="0"/>
        <w:autoSpaceDN w:val="0"/>
        <w:adjustRightInd w:val="0"/>
        <w:spacing w:before="107" w:after="0" w:line="253" w:lineRule="exact"/>
        <w:ind w:left="2158"/>
        <w:rPr>
          <w:rFonts w:ascii="Arial Narrow" w:hAnsi="Arial Narrow" w:cs="Arial Narrow"/>
          <w:color w:val="000000"/>
          <w:w w:val="108"/>
        </w:rPr>
      </w:pPr>
      <w:r>
        <w:rPr>
          <w:rFonts w:ascii="Arial Narrow Bold" w:hAnsi="Arial Narrow Bold" w:cs="Arial Narrow Bold"/>
          <w:color w:val="000000"/>
          <w:w w:val="108"/>
        </w:rPr>
        <w:t>(a)  Advertisement Expenses:</w:t>
      </w:r>
      <w:r>
        <w:rPr>
          <w:rFonts w:ascii="Arial Narrow" w:hAnsi="Arial Narrow" w:cs="Arial Narrow"/>
          <w:color w:val="000000"/>
          <w:w w:val="108"/>
        </w:rPr>
        <w:t xml:space="preserve"> It should be vouched on the following basis : </w:t>
      </w:r>
    </w:p>
    <w:p w:rsidR="007C0405" w:rsidRDefault="007C0405">
      <w:pPr>
        <w:widowControl w:val="0"/>
        <w:tabs>
          <w:tab w:val="left" w:pos="3022"/>
        </w:tabs>
        <w:autoSpaceDE w:val="0"/>
        <w:autoSpaceDN w:val="0"/>
        <w:adjustRightInd w:val="0"/>
        <w:spacing w:before="102" w:after="0" w:line="260" w:lineRule="exact"/>
        <w:ind w:left="2590" w:right="1667"/>
        <w:rPr>
          <w:rFonts w:ascii="Arial Narrow" w:hAnsi="Arial Narrow" w:cs="Arial Narrow"/>
          <w:color w:val="000000"/>
          <w:w w:val="106"/>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12"/>
        </w:rPr>
        <w:t xml:space="preserve">Verify the bill/invoice from advertising agency to ensure that rates charged for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6"/>
        </w:rPr>
        <w:t xml:space="preserve">different types of advertisement are as per contract. </w:t>
      </w:r>
    </w:p>
    <w:p w:rsidR="007C0405" w:rsidRDefault="007C0405">
      <w:pPr>
        <w:widowControl w:val="0"/>
        <w:tabs>
          <w:tab w:val="left" w:pos="3022"/>
        </w:tabs>
        <w:autoSpaceDE w:val="0"/>
        <w:autoSpaceDN w:val="0"/>
        <w:adjustRightInd w:val="0"/>
        <w:spacing w:before="18" w:after="0" w:line="360" w:lineRule="exact"/>
        <w:ind w:left="2590" w:right="4243"/>
        <w:jc w:val="both"/>
        <w:rPr>
          <w:rFonts w:ascii="Arial Narrow" w:hAnsi="Arial Narrow" w:cs="Arial Narrow"/>
          <w:color w:val="000000"/>
          <w:w w:val="107"/>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06"/>
        </w:rPr>
        <w:t xml:space="preserve">See that advertisement relates to client’s business. </w:t>
      </w:r>
      <w:r>
        <w:rPr>
          <w:rFonts w:ascii="Arial Narrow" w:hAnsi="Arial Narrow" w:cs="Arial Narrow"/>
          <w:color w:val="000000"/>
          <w:w w:val="106"/>
        </w:rPr>
        <w:br/>
      </w:r>
      <w:r>
        <w:rPr>
          <w:rFonts w:ascii="Arial Narrow" w:hAnsi="Arial Narrow" w:cs="Arial Narrow"/>
          <w:color w:val="000000"/>
          <w:w w:val="107"/>
        </w:rPr>
        <w:t xml:space="preserve">(iii)  Inspect the receipt issued by the agency. </w:t>
      </w:r>
    </w:p>
    <w:p w:rsidR="007C0405" w:rsidRDefault="007C0405">
      <w:pPr>
        <w:widowControl w:val="0"/>
        <w:autoSpaceDE w:val="0"/>
        <w:autoSpaceDN w:val="0"/>
        <w:adjustRightInd w:val="0"/>
        <w:spacing w:after="0" w:line="253" w:lineRule="exact"/>
        <w:ind w:left="5989"/>
        <w:rPr>
          <w:rFonts w:ascii="Arial Narrow" w:hAnsi="Arial Narrow" w:cs="Arial Narrow"/>
          <w:color w:val="000000"/>
          <w:w w:val="107"/>
        </w:rPr>
      </w:pPr>
    </w:p>
    <w:p w:rsidR="007C0405" w:rsidRDefault="007C0405">
      <w:pPr>
        <w:widowControl w:val="0"/>
        <w:autoSpaceDE w:val="0"/>
        <w:autoSpaceDN w:val="0"/>
        <w:adjustRightInd w:val="0"/>
        <w:spacing w:after="0" w:line="253" w:lineRule="exact"/>
        <w:ind w:left="5989"/>
        <w:rPr>
          <w:rFonts w:ascii="Arial Narrow" w:hAnsi="Arial Narrow" w:cs="Arial Narrow"/>
          <w:color w:val="000000"/>
          <w:w w:val="107"/>
        </w:rPr>
      </w:pPr>
    </w:p>
    <w:p w:rsidR="007C0405" w:rsidRDefault="007C0405">
      <w:pPr>
        <w:widowControl w:val="0"/>
        <w:autoSpaceDE w:val="0"/>
        <w:autoSpaceDN w:val="0"/>
        <w:adjustRightInd w:val="0"/>
        <w:spacing w:before="83"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5.4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4" w:name="Pg5"/>
      <w:bookmarkEnd w:id="4"/>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7C0405" w:rsidRDefault="007C0405">
      <w:pPr>
        <w:widowControl w:val="0"/>
        <w:autoSpaceDE w:val="0"/>
        <w:autoSpaceDN w:val="0"/>
        <w:adjustRightInd w:val="0"/>
        <w:spacing w:after="0" w:line="260" w:lineRule="exact"/>
        <w:ind w:left="2590"/>
        <w:rPr>
          <w:rFonts w:ascii="Arial Narrow Bold" w:hAnsi="Arial Narrow Bold" w:cs="Arial Narrow Bold"/>
          <w:color w:val="000000"/>
        </w:rPr>
      </w:pPr>
    </w:p>
    <w:p w:rsidR="007C0405" w:rsidRDefault="007C0405">
      <w:pPr>
        <w:widowControl w:val="0"/>
        <w:tabs>
          <w:tab w:val="left" w:pos="3022"/>
        </w:tabs>
        <w:autoSpaceDE w:val="0"/>
        <w:autoSpaceDN w:val="0"/>
        <w:adjustRightInd w:val="0"/>
        <w:spacing w:before="62" w:after="0" w:line="260" w:lineRule="exact"/>
        <w:ind w:left="2590" w:right="1665"/>
        <w:rPr>
          <w:rFonts w:ascii="Arial Narrow" w:hAnsi="Arial Narrow" w:cs="Arial Narrow"/>
          <w:color w:val="000000"/>
          <w:w w:val="106"/>
        </w:rPr>
      </w:pPr>
      <w:r>
        <w:rPr>
          <w:rFonts w:ascii="Arial Narrow" w:hAnsi="Arial Narrow" w:cs="Arial Narrow"/>
          <w:color w:val="000000"/>
          <w:w w:val="110"/>
        </w:rPr>
        <w:t xml:space="preserve">(iv)  Ascertain the nature of expenditure - revenue deferred and see that it has been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6"/>
        </w:rPr>
        <w:t xml:space="preserve">recorded properly. </w:t>
      </w:r>
    </w:p>
    <w:p w:rsidR="007C0405" w:rsidRDefault="007C0405">
      <w:pPr>
        <w:widowControl w:val="0"/>
        <w:tabs>
          <w:tab w:val="left" w:pos="3022"/>
        </w:tabs>
        <w:autoSpaceDE w:val="0"/>
        <w:autoSpaceDN w:val="0"/>
        <w:adjustRightInd w:val="0"/>
        <w:spacing w:before="100" w:after="0" w:line="260" w:lineRule="exact"/>
        <w:ind w:left="2590" w:right="1662"/>
        <w:rPr>
          <w:rFonts w:ascii="Arial Narrow" w:hAnsi="Arial Narrow" w:cs="Arial Narrow"/>
          <w:color w:val="000000"/>
          <w:w w:val="106"/>
        </w:rPr>
      </w:pPr>
      <w:r>
        <w:rPr>
          <w:rFonts w:ascii="Arial Narrow" w:hAnsi="Arial Narrow" w:cs="Arial Narrow"/>
          <w:color w:val="000000"/>
          <w:w w:val="110"/>
        </w:rPr>
        <w:t xml:space="preserve">(v)  Ascertain the period for which payment is made and see that pre-paid is carried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6"/>
        </w:rPr>
        <w:t xml:space="preserve">forward to balance sheet. </w:t>
      </w:r>
    </w:p>
    <w:p w:rsidR="007C0405" w:rsidRDefault="007C0405">
      <w:pPr>
        <w:widowControl w:val="0"/>
        <w:autoSpaceDE w:val="0"/>
        <w:autoSpaceDN w:val="0"/>
        <w:adjustRightInd w:val="0"/>
        <w:spacing w:before="106" w:after="0" w:line="253" w:lineRule="exact"/>
        <w:ind w:left="2590"/>
        <w:rPr>
          <w:rFonts w:ascii="Arial Narrow" w:hAnsi="Arial Narrow" w:cs="Arial Narrow"/>
          <w:color w:val="000000"/>
          <w:w w:val="107"/>
        </w:rPr>
      </w:pPr>
      <w:r>
        <w:rPr>
          <w:rFonts w:ascii="Arial Narrow" w:hAnsi="Arial Narrow" w:cs="Arial Narrow"/>
          <w:color w:val="000000"/>
          <w:w w:val="107"/>
        </w:rPr>
        <w:t xml:space="preserve">(vi)  Compare the statement of account with the ledger account. </w:t>
      </w:r>
    </w:p>
    <w:p w:rsidR="007C0405" w:rsidRDefault="007C0405">
      <w:pPr>
        <w:widowControl w:val="0"/>
        <w:autoSpaceDE w:val="0"/>
        <w:autoSpaceDN w:val="0"/>
        <w:adjustRightInd w:val="0"/>
        <w:spacing w:before="107" w:after="0" w:line="253" w:lineRule="exact"/>
        <w:ind w:left="2590"/>
        <w:rPr>
          <w:rFonts w:ascii="Arial Narrow" w:hAnsi="Arial Narrow" w:cs="Arial Narrow"/>
          <w:color w:val="000000"/>
          <w:w w:val="108"/>
        </w:rPr>
      </w:pPr>
      <w:r>
        <w:rPr>
          <w:rFonts w:ascii="Arial Narrow" w:hAnsi="Arial Narrow" w:cs="Arial Narrow"/>
          <w:color w:val="000000"/>
          <w:w w:val="108"/>
        </w:rPr>
        <w:t xml:space="preserve">(vii) See that all outstanding advertisement bills have been provided for. </w:t>
      </w:r>
    </w:p>
    <w:p w:rsidR="007C0405" w:rsidRDefault="007C0405">
      <w:pPr>
        <w:widowControl w:val="0"/>
        <w:tabs>
          <w:tab w:val="left" w:pos="2590"/>
        </w:tabs>
        <w:autoSpaceDE w:val="0"/>
        <w:autoSpaceDN w:val="0"/>
        <w:adjustRightInd w:val="0"/>
        <w:spacing w:before="116" w:after="0" w:line="253" w:lineRule="exact"/>
        <w:ind w:left="2158"/>
        <w:rPr>
          <w:rFonts w:ascii="Arial Narrow Bold" w:hAnsi="Arial Narrow Bold" w:cs="Arial Narrow Bold"/>
          <w:color w:val="000000"/>
          <w:w w:val="110"/>
        </w:rPr>
      </w:pPr>
      <w:r>
        <w:rPr>
          <w:rFonts w:ascii="Arial Narrow Bold" w:hAnsi="Arial Narrow Bold" w:cs="Arial Narrow Bold"/>
          <w:color w:val="000000"/>
          <w:w w:val="110"/>
        </w:rPr>
        <w:t>(b)</w:t>
      </w:r>
      <w:r>
        <w:rPr>
          <w:rFonts w:ascii="Arial Narrow Bold" w:hAnsi="Arial Narrow Bold" w:cs="Arial Narrow Bold"/>
          <w:color w:val="000000"/>
          <w:w w:val="110"/>
        </w:rPr>
        <w:tab/>
        <w:t>Sale of scrap:</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1"/>
        </w:rPr>
      </w:pPr>
      <w:r>
        <w:rPr>
          <w:rFonts w:ascii="Arial Narrow" w:hAnsi="Arial Narrow" w:cs="Arial Narrow"/>
          <w:color w:val="000000"/>
          <w:w w:val="110"/>
        </w:rPr>
        <w:t>(i)</w:t>
      </w:r>
      <w:r>
        <w:rPr>
          <w:rFonts w:ascii="Arial Narrow" w:hAnsi="Arial Narrow" w:cs="Arial Narrow"/>
          <w:color w:val="000000"/>
          <w:w w:val="110"/>
        </w:rPr>
        <w:tab/>
      </w:r>
      <w:r>
        <w:rPr>
          <w:rFonts w:ascii="Arial Narrow" w:hAnsi="Arial Narrow" w:cs="Arial Narrow"/>
          <w:color w:val="000000"/>
          <w:w w:val="111"/>
        </w:rPr>
        <w:t>Review the internal control as regards generation, storage and disposal of</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0"/>
        </w:rPr>
      </w:pPr>
      <w:r>
        <w:rPr>
          <w:rFonts w:ascii="Arial Narrow" w:hAnsi="Arial Narrow" w:cs="Arial Narrow"/>
          <w:color w:val="000000"/>
          <w:w w:val="110"/>
        </w:rPr>
        <w:t>scrap.</w:t>
      </w:r>
    </w:p>
    <w:p w:rsidR="007C0405" w:rsidRDefault="007C0405">
      <w:pPr>
        <w:widowControl w:val="0"/>
        <w:tabs>
          <w:tab w:val="left" w:pos="3022"/>
        </w:tabs>
        <w:autoSpaceDE w:val="0"/>
        <w:autoSpaceDN w:val="0"/>
        <w:adjustRightInd w:val="0"/>
        <w:spacing w:before="106" w:after="0" w:line="253" w:lineRule="exact"/>
        <w:ind w:left="2158" w:firstLine="431"/>
        <w:rPr>
          <w:rFonts w:ascii="Arial Narrow" w:hAnsi="Arial Narrow" w:cs="Arial Narrow"/>
          <w:color w:val="000000"/>
          <w:w w:val="111"/>
        </w:rPr>
      </w:pPr>
      <w:r>
        <w:rPr>
          <w:rFonts w:ascii="Arial Narrow" w:hAnsi="Arial Narrow" w:cs="Arial Narrow"/>
          <w:color w:val="000000"/>
          <w:w w:val="110"/>
        </w:rPr>
        <w:t>(ii)</w:t>
      </w:r>
      <w:r>
        <w:rPr>
          <w:rFonts w:ascii="Arial Narrow" w:hAnsi="Arial Narrow" w:cs="Arial Narrow"/>
          <w:color w:val="000000"/>
          <w:w w:val="110"/>
        </w:rPr>
        <w:tab/>
      </w:r>
      <w:r>
        <w:rPr>
          <w:rFonts w:ascii="Arial Narrow" w:hAnsi="Arial Narrow" w:cs="Arial Narrow"/>
          <w:color w:val="000000"/>
          <w:w w:val="111"/>
        </w:rPr>
        <w:t>Check whether the organization is maintaining reasonable record for generation</w:t>
      </w:r>
    </w:p>
    <w:p w:rsidR="007C0405" w:rsidRDefault="007C0405">
      <w:pPr>
        <w:widowControl w:val="0"/>
        <w:autoSpaceDE w:val="0"/>
        <w:autoSpaceDN w:val="0"/>
        <w:adjustRightInd w:val="0"/>
        <w:spacing w:before="7" w:after="0" w:line="253" w:lineRule="exact"/>
        <w:ind w:left="2158" w:firstLine="863"/>
        <w:rPr>
          <w:rFonts w:ascii="Arial Narrow" w:hAnsi="Arial Narrow" w:cs="Arial Narrow"/>
          <w:color w:val="000000"/>
          <w:w w:val="110"/>
        </w:rPr>
      </w:pPr>
      <w:r>
        <w:rPr>
          <w:rFonts w:ascii="Arial Narrow" w:hAnsi="Arial Narrow" w:cs="Arial Narrow"/>
          <w:color w:val="000000"/>
          <w:w w:val="110"/>
        </w:rPr>
        <w:t>of Scrap.</w:t>
      </w:r>
    </w:p>
    <w:p w:rsidR="007C0405" w:rsidRDefault="007C0405">
      <w:pPr>
        <w:widowControl w:val="0"/>
        <w:tabs>
          <w:tab w:val="left" w:pos="3022"/>
        </w:tabs>
        <w:autoSpaceDE w:val="0"/>
        <w:autoSpaceDN w:val="0"/>
        <w:adjustRightInd w:val="0"/>
        <w:spacing w:before="95" w:after="0" w:line="260" w:lineRule="exact"/>
        <w:ind w:left="2590" w:right="1670"/>
        <w:rPr>
          <w:rFonts w:ascii="Arial Narrow" w:hAnsi="Arial Narrow" w:cs="Arial Narrow"/>
          <w:color w:val="000000"/>
          <w:w w:val="106"/>
        </w:rPr>
      </w:pPr>
      <w:r>
        <w:rPr>
          <w:rFonts w:ascii="Arial Narrow" w:hAnsi="Arial Narrow" w:cs="Arial Narrow"/>
          <w:color w:val="000000"/>
          <w:w w:val="111"/>
        </w:rPr>
        <w:t xml:space="preserve">(iii)  Analyze the raw material used, production and generation pattern of scrap and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6"/>
        </w:rPr>
        <w:t xml:space="preserve">compare the same with figures of earlier year. </w:t>
      </w:r>
    </w:p>
    <w:p w:rsidR="007C0405" w:rsidRDefault="007C0405">
      <w:pPr>
        <w:widowControl w:val="0"/>
        <w:tabs>
          <w:tab w:val="left" w:pos="3022"/>
        </w:tabs>
        <w:autoSpaceDE w:val="0"/>
        <w:autoSpaceDN w:val="0"/>
        <w:adjustRightInd w:val="0"/>
        <w:spacing w:before="100" w:after="0" w:line="260" w:lineRule="exact"/>
        <w:ind w:left="2590" w:right="1670"/>
        <w:rPr>
          <w:rFonts w:ascii="Arial Narrow" w:hAnsi="Arial Narrow" w:cs="Arial Narrow"/>
          <w:color w:val="000000"/>
          <w:w w:val="106"/>
        </w:rPr>
      </w:pPr>
      <w:r>
        <w:rPr>
          <w:rFonts w:ascii="Arial Narrow" w:hAnsi="Arial Narrow" w:cs="Arial Narrow"/>
          <w:color w:val="000000"/>
          <w:w w:val="119"/>
        </w:rPr>
        <w:t xml:space="preserve">(iv)  Check the rates at which scrap has been sold and compare the rate with </w:t>
      </w:r>
      <w:r>
        <w:rPr>
          <w:rFonts w:ascii="Arial Narrow" w:hAnsi="Arial Narrow" w:cs="Arial Narrow"/>
          <w:color w:val="000000"/>
          <w:w w:val="119"/>
        </w:rPr>
        <w:br/>
      </w:r>
      <w:r>
        <w:rPr>
          <w:rFonts w:ascii="Arial Narrow" w:hAnsi="Arial Narrow" w:cs="Arial Narrow"/>
          <w:color w:val="000000"/>
          <w:w w:val="119"/>
        </w:rPr>
        <w:tab/>
      </w:r>
      <w:r>
        <w:rPr>
          <w:rFonts w:ascii="Arial Narrow" w:hAnsi="Arial Narrow" w:cs="Arial Narrow"/>
          <w:color w:val="000000"/>
          <w:w w:val="106"/>
        </w:rPr>
        <w:t xml:space="preserve">previous year. </w:t>
      </w:r>
    </w:p>
    <w:p w:rsidR="007C0405" w:rsidRDefault="007C0405">
      <w:pPr>
        <w:widowControl w:val="0"/>
        <w:tabs>
          <w:tab w:val="left" w:pos="3022"/>
        </w:tabs>
        <w:autoSpaceDE w:val="0"/>
        <w:autoSpaceDN w:val="0"/>
        <w:adjustRightInd w:val="0"/>
        <w:spacing w:before="100" w:after="0" w:line="260" w:lineRule="exact"/>
        <w:ind w:left="2590" w:right="1666"/>
        <w:rPr>
          <w:rFonts w:ascii="Arial Narrow" w:hAnsi="Arial Narrow" w:cs="Arial Narrow"/>
          <w:color w:val="000000"/>
          <w:w w:val="106"/>
        </w:rPr>
      </w:pPr>
      <w:r>
        <w:rPr>
          <w:rFonts w:ascii="Arial Narrow" w:hAnsi="Arial Narrow" w:cs="Arial Narrow"/>
          <w:color w:val="000000"/>
          <w:w w:val="113"/>
        </w:rPr>
        <w:t xml:space="preserve">(v)  Vouch sales, with invoices raised, advertisement for tender, rate contract with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6"/>
        </w:rPr>
        <w:t xml:space="preserve">scrap dealers. </w:t>
      </w:r>
    </w:p>
    <w:p w:rsidR="007C0405" w:rsidRDefault="007C0405">
      <w:pPr>
        <w:widowControl w:val="0"/>
        <w:tabs>
          <w:tab w:val="left" w:pos="3022"/>
        </w:tabs>
        <w:autoSpaceDE w:val="0"/>
        <w:autoSpaceDN w:val="0"/>
        <w:adjustRightInd w:val="0"/>
        <w:spacing w:before="100" w:after="0" w:line="260" w:lineRule="exact"/>
        <w:ind w:left="2590" w:right="1669"/>
        <w:rPr>
          <w:rFonts w:ascii="Arial Narrow" w:hAnsi="Arial Narrow" w:cs="Arial Narrow"/>
          <w:color w:val="000000"/>
          <w:w w:val="106"/>
        </w:rPr>
      </w:pPr>
      <w:r>
        <w:rPr>
          <w:rFonts w:ascii="Arial Narrow" w:hAnsi="Arial Narrow" w:cs="Arial Narrow"/>
          <w:color w:val="000000"/>
          <w:w w:val="112"/>
        </w:rPr>
        <w:t xml:space="preserve">(vi)  Ensure that there exists a proper control procedure to identify scrap and good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6"/>
        </w:rPr>
        <w:t xml:space="preserve">units and they are not mixed up and sold as scrap. </w:t>
      </w:r>
    </w:p>
    <w:p w:rsidR="007C0405" w:rsidRDefault="007C0405">
      <w:pPr>
        <w:widowControl w:val="0"/>
        <w:tabs>
          <w:tab w:val="left" w:pos="3022"/>
        </w:tabs>
        <w:autoSpaceDE w:val="0"/>
        <w:autoSpaceDN w:val="0"/>
        <w:adjustRightInd w:val="0"/>
        <w:spacing w:before="100" w:after="0" w:line="260" w:lineRule="exact"/>
        <w:ind w:left="2590" w:right="1659"/>
        <w:rPr>
          <w:rFonts w:ascii="Arial Narrow" w:hAnsi="Arial Narrow" w:cs="Arial Narrow"/>
          <w:color w:val="000000"/>
          <w:w w:val="105"/>
        </w:rPr>
      </w:pPr>
      <w:r>
        <w:rPr>
          <w:rFonts w:ascii="Arial Narrow" w:hAnsi="Arial Narrow" w:cs="Arial Narrow"/>
          <w:color w:val="000000"/>
          <w:w w:val="117"/>
        </w:rPr>
        <w:t xml:space="preserve">(vii) Make an overall assessment of the value of realization from scrap as to its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05"/>
        </w:rPr>
        <w:t xml:space="preserve">reasonableness.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7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How would you vouch/verify the following? (Answer any two):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10"/>
        </w:rPr>
      </w:pPr>
      <w:r>
        <w:rPr>
          <w:rFonts w:ascii="Arial Narrow Italic" w:hAnsi="Arial Narrow Italic" w:cs="Arial Narrow Italic"/>
          <w:color w:val="000000"/>
          <w:w w:val="110"/>
        </w:rPr>
        <w:t xml:space="preserve">(a)  Insurance Claim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9"/>
        </w:rPr>
      </w:pPr>
      <w:r>
        <w:rPr>
          <w:rFonts w:ascii="Arial Narrow Italic" w:hAnsi="Arial Narrow Italic" w:cs="Arial Narrow Italic"/>
          <w:color w:val="000000"/>
          <w:w w:val="109"/>
        </w:rPr>
        <w:t xml:space="preserve">(b)  Preliminary Expenses. </w:t>
      </w:r>
    </w:p>
    <w:p w:rsidR="007C0405" w:rsidRDefault="007C0405">
      <w:pPr>
        <w:widowControl w:val="0"/>
        <w:tabs>
          <w:tab w:val="left" w:pos="7791"/>
        </w:tabs>
        <w:autoSpaceDE w:val="0"/>
        <w:autoSpaceDN w:val="0"/>
        <w:adjustRightInd w:val="0"/>
        <w:spacing w:before="111"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(c)  Customs Duty.</w:t>
      </w:r>
      <w:r>
        <w:rPr>
          <w:rFonts w:ascii="Arial Narrow Italic" w:hAnsi="Arial Narrow Italic" w:cs="Arial Narrow Italic"/>
          <w:color w:val="000000"/>
          <w:w w:val="107"/>
        </w:rPr>
        <w:tab/>
        <w:t>(5 marks each)(Nov 2008)</w:t>
      </w:r>
    </w:p>
    <w:p w:rsidR="007C0405" w:rsidRDefault="007C0405">
      <w:pPr>
        <w:widowControl w:val="0"/>
        <w:autoSpaceDE w:val="0"/>
        <w:autoSpaceDN w:val="0"/>
        <w:adjustRightInd w:val="0"/>
        <w:spacing w:before="103"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tabs>
          <w:tab w:val="left" w:pos="2590"/>
        </w:tabs>
        <w:autoSpaceDE w:val="0"/>
        <w:autoSpaceDN w:val="0"/>
        <w:adjustRightInd w:val="0"/>
        <w:spacing w:before="102" w:after="0" w:line="260" w:lineRule="exact"/>
        <w:ind w:left="2158" w:right="1659"/>
        <w:rPr>
          <w:rFonts w:ascii="Arial Narrow" w:hAnsi="Arial Narrow" w:cs="Arial Narrow"/>
          <w:color w:val="000000"/>
          <w:w w:val="115"/>
        </w:rPr>
      </w:pPr>
      <w:r>
        <w:rPr>
          <w:rFonts w:ascii="Arial Narrow Bold" w:hAnsi="Arial Narrow Bold" w:cs="Arial Narrow Bold"/>
          <w:color w:val="000000"/>
          <w:w w:val="114"/>
        </w:rPr>
        <w:t>(a)  Insurance Claims</w:t>
      </w:r>
      <w:r>
        <w:rPr>
          <w:rFonts w:ascii="Arial Narrow" w:hAnsi="Arial Narrow" w:cs="Arial Narrow"/>
          <w:color w:val="000000"/>
          <w:w w:val="114"/>
        </w:rPr>
        <w:t xml:space="preserve">: Insurance claims may be in respect of fixed assets or current </w:t>
      </w:r>
      <w:r>
        <w:rPr>
          <w:rFonts w:ascii="Arial Narrow" w:hAnsi="Arial Narrow" w:cs="Arial Narrow"/>
          <w:color w:val="000000"/>
          <w:w w:val="114"/>
        </w:rPr>
        <w:br/>
      </w:r>
      <w:r>
        <w:rPr>
          <w:rFonts w:ascii="Arial Narrow" w:hAnsi="Arial Narrow" w:cs="Arial Narrow"/>
          <w:color w:val="000000"/>
          <w:w w:val="114"/>
        </w:rPr>
        <w:tab/>
      </w:r>
      <w:r>
        <w:rPr>
          <w:rFonts w:ascii="Arial Narrow" w:hAnsi="Arial Narrow" w:cs="Arial Narrow"/>
          <w:color w:val="000000"/>
          <w:w w:val="109"/>
        </w:rPr>
        <w:t xml:space="preserve">assets. While vouching the receipts of insurance claims, the auditor should examine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12"/>
        </w:rPr>
        <w:t xml:space="preserve">a copy of the insurance claim lodged with the insurance company correspondence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17"/>
        </w:rPr>
        <w:t xml:space="preserve">with the insurance company and with the insurance agent should also be seen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12"/>
        </w:rPr>
        <w:t xml:space="preserve">Counterfoils of the receipts issued to the insurance company should also be seen.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10"/>
        </w:rPr>
        <w:t xml:space="preserve">The auditor should also determine the adjustment of the amount received in excess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17"/>
        </w:rPr>
        <w:t xml:space="preserve">or short of the value of the actual loss as per the insurance policy. The copy of </w:t>
      </w:r>
      <w:r>
        <w:rPr>
          <w:rFonts w:ascii="Arial Narrow" w:hAnsi="Arial Narrow" w:cs="Arial Narrow"/>
          <w:color w:val="000000"/>
          <w:w w:val="117"/>
        </w:rPr>
        <w:br/>
      </w:r>
      <w:r>
        <w:rPr>
          <w:rFonts w:ascii="Arial Narrow" w:hAnsi="Arial Narrow" w:cs="Arial Narrow"/>
          <w:color w:val="000000"/>
          <w:w w:val="117"/>
        </w:rPr>
        <w:tab/>
        <w:t xml:space="preserve">certificate/report containing full particulars of the amount of loss should also be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15"/>
        </w:rPr>
        <w:t xml:space="preserve">verified.  The  accounting  treatment  of  the  amount  received  should  be  seen </w:t>
      </w:r>
    </w:p>
    <w:p w:rsidR="007C0405" w:rsidRDefault="007C0405">
      <w:pPr>
        <w:widowControl w:val="0"/>
        <w:autoSpaceDE w:val="0"/>
        <w:autoSpaceDN w:val="0"/>
        <w:adjustRightInd w:val="0"/>
        <w:spacing w:after="0" w:line="253" w:lineRule="exact"/>
        <w:ind w:left="5989"/>
        <w:rPr>
          <w:rFonts w:ascii="Arial Narrow" w:hAnsi="Arial Narrow" w:cs="Arial Narrow"/>
          <w:color w:val="000000"/>
          <w:w w:val="115"/>
        </w:rPr>
      </w:pPr>
    </w:p>
    <w:p w:rsidR="007C0405" w:rsidRDefault="007C0405">
      <w:pPr>
        <w:widowControl w:val="0"/>
        <w:autoSpaceDE w:val="0"/>
        <w:autoSpaceDN w:val="0"/>
        <w:adjustRightInd w:val="0"/>
        <w:spacing w:before="133"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5.5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5" w:name="Pg6"/>
      <w:bookmarkEnd w:id="5"/>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9218"/>
        <w:rPr>
          <w:rFonts w:ascii="Arial Narrow Bold" w:hAnsi="Arial Narrow Bold" w:cs="Arial Narrow Bold"/>
          <w:color w:val="000000"/>
        </w:rPr>
      </w:pPr>
      <w:r>
        <w:rPr>
          <w:rFonts w:ascii="Arial Narrow Bold" w:hAnsi="Arial Narrow Bold" w:cs="Arial Narrow Bold"/>
          <w:color w:val="000000"/>
        </w:rPr>
        <w:t xml:space="preserve">Vouching </w:t>
      </w:r>
    </w:p>
    <w:p w:rsidR="007C0405" w:rsidRDefault="007C0405">
      <w:pPr>
        <w:widowControl w:val="0"/>
        <w:autoSpaceDE w:val="0"/>
        <w:autoSpaceDN w:val="0"/>
        <w:adjustRightInd w:val="0"/>
        <w:spacing w:after="0" w:line="260" w:lineRule="exact"/>
        <w:ind w:left="2590"/>
        <w:jc w:val="both"/>
        <w:rPr>
          <w:rFonts w:ascii="Arial Narrow Bold" w:hAnsi="Arial Narrow Bold" w:cs="Arial Narrow Bold"/>
          <w:color w:val="000000"/>
        </w:rPr>
      </w:pPr>
    </w:p>
    <w:p w:rsidR="007C0405" w:rsidRDefault="007C0405">
      <w:pPr>
        <w:widowControl w:val="0"/>
        <w:autoSpaceDE w:val="0"/>
        <w:autoSpaceDN w:val="0"/>
        <w:adjustRightInd w:val="0"/>
        <w:spacing w:before="62" w:after="0" w:line="260" w:lineRule="exact"/>
        <w:ind w:left="2590" w:right="1658"/>
        <w:jc w:val="both"/>
        <w:rPr>
          <w:rFonts w:ascii="Arial Narrow" w:hAnsi="Arial Narrow" w:cs="Arial Narrow"/>
          <w:color w:val="000000"/>
          <w:w w:val="106"/>
        </w:rPr>
      </w:pPr>
      <w:r>
        <w:rPr>
          <w:rFonts w:ascii="Arial Narrow" w:hAnsi="Arial Narrow" w:cs="Arial Narrow"/>
          <w:color w:val="000000"/>
          <w:w w:val="108"/>
        </w:rPr>
        <w:t xml:space="preserve">particularly to ensure that revenue is credited with the appropriate amount and that in </w:t>
      </w:r>
      <w:r>
        <w:rPr>
          <w:rFonts w:ascii="Arial Narrow" w:hAnsi="Arial Narrow" w:cs="Arial Narrow"/>
          <w:color w:val="000000"/>
          <w:w w:val="112"/>
        </w:rPr>
        <w:t xml:space="preserve">respect of claim against asset, the profit and loss account is debited with the short </w:t>
      </w:r>
      <w:r>
        <w:rPr>
          <w:rFonts w:ascii="Arial Narrow" w:hAnsi="Arial Narrow" w:cs="Arial Narrow"/>
          <w:color w:val="000000"/>
          <w:w w:val="110"/>
        </w:rPr>
        <w:t xml:space="preserve">fall of the claim admitted against book value, if the claim was lodged in the previous </w:t>
      </w:r>
      <w:r>
        <w:rPr>
          <w:rFonts w:ascii="Arial Narrow" w:hAnsi="Arial Narrow" w:cs="Arial Narrow"/>
          <w:color w:val="000000"/>
          <w:w w:val="115"/>
        </w:rPr>
        <w:t xml:space="preserve">year but no entries were passed, entries in the profit and loss account should be </w:t>
      </w:r>
      <w:r>
        <w:rPr>
          <w:rFonts w:ascii="Arial Narrow" w:hAnsi="Arial Narrow" w:cs="Arial Narrow"/>
          <w:color w:val="000000"/>
          <w:w w:val="106"/>
        </w:rPr>
        <w:t xml:space="preserve">appropriately described. </w:t>
      </w:r>
    </w:p>
    <w:p w:rsidR="007C0405" w:rsidRDefault="007C0405">
      <w:pPr>
        <w:widowControl w:val="0"/>
        <w:tabs>
          <w:tab w:val="left" w:pos="2590"/>
        </w:tabs>
        <w:autoSpaceDE w:val="0"/>
        <w:autoSpaceDN w:val="0"/>
        <w:adjustRightInd w:val="0"/>
        <w:spacing w:before="113" w:after="0" w:line="253" w:lineRule="exact"/>
        <w:ind w:left="2158"/>
        <w:rPr>
          <w:rFonts w:ascii="Arial Narrow" w:hAnsi="Arial Narrow" w:cs="Arial Narrow"/>
          <w:color w:val="000000"/>
          <w:w w:val="108"/>
        </w:rPr>
      </w:pPr>
      <w:r>
        <w:rPr>
          <w:rFonts w:ascii="Arial Narrow Bold" w:hAnsi="Arial Narrow Bold" w:cs="Arial Narrow Bold"/>
          <w:color w:val="000000"/>
          <w:w w:val="107"/>
        </w:rPr>
        <w:t>(b)</w:t>
      </w:r>
      <w:r>
        <w:rPr>
          <w:rFonts w:ascii="Arial Narrow Bold" w:hAnsi="Arial Narrow Bold" w:cs="Arial Narrow Bold"/>
          <w:color w:val="000000"/>
          <w:w w:val="107"/>
        </w:rPr>
        <w:tab/>
      </w:r>
      <w:r>
        <w:rPr>
          <w:rFonts w:ascii="Arial Narrow Bold" w:hAnsi="Arial Narrow Bold" w:cs="Arial Narrow Bold"/>
          <w:color w:val="000000"/>
          <w:w w:val="108"/>
        </w:rPr>
        <w:t>Preliminary expenses:</w:t>
      </w:r>
      <w:r>
        <w:rPr>
          <w:rFonts w:ascii="Arial Narrow" w:hAnsi="Arial Narrow" w:cs="Arial Narrow"/>
          <w:color w:val="000000"/>
          <w:w w:val="108"/>
        </w:rPr>
        <w:t xml:space="preserve"> The auditor takes following steps to vouch/verify preliminary</w:t>
      </w:r>
    </w:p>
    <w:p w:rsidR="007C0405" w:rsidRDefault="007C0405">
      <w:pPr>
        <w:widowControl w:val="0"/>
        <w:autoSpaceDE w:val="0"/>
        <w:autoSpaceDN w:val="0"/>
        <w:adjustRightInd w:val="0"/>
        <w:spacing w:before="9" w:after="0" w:line="253" w:lineRule="exact"/>
        <w:ind w:left="2158" w:firstLine="431"/>
        <w:rPr>
          <w:rFonts w:ascii="Arial Narrow" w:hAnsi="Arial Narrow" w:cs="Arial Narrow"/>
          <w:color w:val="000000"/>
          <w:w w:val="107"/>
        </w:rPr>
      </w:pPr>
      <w:r>
        <w:rPr>
          <w:rFonts w:ascii="Arial Narrow" w:hAnsi="Arial Narrow" w:cs="Arial Narrow"/>
          <w:color w:val="000000"/>
          <w:w w:val="107"/>
        </w:rPr>
        <w:t>expenses:</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08"/>
        </w:rPr>
      </w:pPr>
      <w:r>
        <w:rPr>
          <w:rFonts w:ascii="Arial Narrow" w:hAnsi="Arial Narrow" w:cs="Arial Narrow"/>
          <w:color w:val="000000"/>
          <w:w w:val="107"/>
        </w:rPr>
        <w:t>1.</w:t>
      </w:r>
      <w:r>
        <w:rPr>
          <w:rFonts w:ascii="Arial Narrow" w:hAnsi="Arial Narrow" w:cs="Arial Narrow"/>
          <w:color w:val="000000"/>
          <w:w w:val="107"/>
        </w:rPr>
        <w:tab/>
      </w:r>
      <w:r>
        <w:rPr>
          <w:rFonts w:ascii="Arial Narrow" w:hAnsi="Arial Narrow" w:cs="Arial Narrow"/>
          <w:color w:val="000000"/>
          <w:w w:val="108"/>
        </w:rPr>
        <w:t>All such kind of expenses should be related to the formation of the enterprise.</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08"/>
        </w:rPr>
      </w:pPr>
      <w:r>
        <w:rPr>
          <w:rFonts w:ascii="Arial Narrow" w:hAnsi="Arial Narrow" w:cs="Arial Narrow"/>
          <w:color w:val="000000"/>
          <w:w w:val="107"/>
        </w:rPr>
        <w:t>2.</w:t>
      </w:r>
      <w:r>
        <w:rPr>
          <w:rFonts w:ascii="Arial Narrow" w:hAnsi="Arial Narrow" w:cs="Arial Narrow"/>
          <w:color w:val="000000"/>
          <w:w w:val="107"/>
        </w:rPr>
        <w:tab/>
      </w:r>
      <w:r>
        <w:rPr>
          <w:rFonts w:ascii="Arial Narrow" w:hAnsi="Arial Narrow" w:cs="Arial Narrow"/>
          <w:color w:val="000000"/>
          <w:w w:val="108"/>
        </w:rPr>
        <w:t>With all preliminary expenses, relevant supporting documents should be there.</w:t>
      </w:r>
    </w:p>
    <w:p w:rsidR="007C0405" w:rsidRDefault="007C0405">
      <w:pPr>
        <w:widowControl w:val="0"/>
        <w:tabs>
          <w:tab w:val="left" w:pos="3022"/>
        </w:tabs>
        <w:autoSpaceDE w:val="0"/>
        <w:autoSpaceDN w:val="0"/>
        <w:adjustRightInd w:val="0"/>
        <w:spacing w:before="106" w:after="0" w:line="253" w:lineRule="exact"/>
        <w:ind w:left="2158" w:firstLine="431"/>
        <w:rPr>
          <w:rFonts w:ascii="Arial Narrow" w:hAnsi="Arial Narrow" w:cs="Arial Narrow"/>
          <w:color w:val="000000"/>
          <w:w w:val="108"/>
        </w:rPr>
      </w:pPr>
      <w:r>
        <w:rPr>
          <w:rFonts w:ascii="Arial Narrow" w:hAnsi="Arial Narrow" w:cs="Arial Narrow"/>
          <w:color w:val="000000"/>
          <w:w w:val="107"/>
        </w:rPr>
        <w:t>3.</w:t>
      </w:r>
      <w:r>
        <w:rPr>
          <w:rFonts w:ascii="Arial Narrow" w:hAnsi="Arial Narrow" w:cs="Arial Narrow"/>
          <w:color w:val="000000"/>
          <w:w w:val="107"/>
        </w:rPr>
        <w:tab/>
      </w:r>
      <w:r>
        <w:rPr>
          <w:rFonts w:ascii="Arial Narrow" w:hAnsi="Arial Narrow" w:cs="Arial Narrow"/>
          <w:color w:val="000000"/>
          <w:w w:val="108"/>
        </w:rPr>
        <w:t>He should examine company’s minute’s book to determine the pattern of writing</w:t>
      </w:r>
    </w:p>
    <w:p w:rsidR="007C0405" w:rsidRDefault="007C0405">
      <w:pPr>
        <w:widowControl w:val="0"/>
        <w:autoSpaceDE w:val="0"/>
        <w:autoSpaceDN w:val="0"/>
        <w:adjustRightInd w:val="0"/>
        <w:spacing w:after="0" w:line="252" w:lineRule="exact"/>
        <w:ind w:left="3022"/>
        <w:rPr>
          <w:rFonts w:ascii="Arial Narrow" w:hAnsi="Arial Narrow" w:cs="Arial Narrow"/>
          <w:color w:val="000000"/>
          <w:w w:val="106"/>
        </w:rPr>
      </w:pPr>
      <w:r>
        <w:rPr>
          <w:rFonts w:ascii="Arial Narrow" w:hAnsi="Arial Narrow" w:cs="Arial Narrow"/>
          <w:color w:val="000000"/>
          <w:w w:val="106"/>
        </w:rPr>
        <w:t xml:space="preserve">off of the preliminary expenses over the period. </w:t>
      </w:r>
    </w:p>
    <w:p w:rsidR="007C0405" w:rsidRDefault="007C0405">
      <w:pPr>
        <w:widowControl w:val="0"/>
        <w:tabs>
          <w:tab w:val="left" w:pos="3022"/>
        </w:tabs>
        <w:autoSpaceDE w:val="0"/>
        <w:autoSpaceDN w:val="0"/>
        <w:adjustRightInd w:val="0"/>
        <w:spacing w:before="102" w:after="0" w:line="260" w:lineRule="exact"/>
        <w:ind w:left="2590" w:right="1665"/>
        <w:rPr>
          <w:rFonts w:ascii="Arial Narrow" w:hAnsi="Arial Narrow" w:cs="Arial Narrow"/>
          <w:color w:val="000000"/>
          <w:w w:val="105"/>
        </w:rPr>
      </w:pPr>
      <w:r>
        <w:rPr>
          <w:rFonts w:ascii="Arial Narrow" w:hAnsi="Arial Narrow" w:cs="Arial Narrow"/>
          <w:color w:val="000000"/>
          <w:w w:val="102"/>
        </w:rPr>
        <w:t xml:space="preserve">4. </w:t>
      </w:r>
      <w:r>
        <w:rPr>
          <w:rFonts w:ascii="Arial Narrow" w:hAnsi="Arial Narrow" w:cs="Arial Narrow"/>
          <w:color w:val="000000"/>
          <w:w w:val="102"/>
        </w:rPr>
        <w:tab/>
      </w:r>
      <w:r>
        <w:rPr>
          <w:rFonts w:ascii="Arial Narrow" w:hAnsi="Arial Narrow" w:cs="Arial Narrow"/>
          <w:color w:val="000000"/>
          <w:w w:val="110"/>
        </w:rPr>
        <w:t xml:space="preserve">He must check that if such kinds of expenses are incurred by the promoters or </w:t>
      </w:r>
      <w:r>
        <w:rPr>
          <w:rFonts w:ascii="Arial Narrow" w:hAnsi="Arial Narrow" w:cs="Arial Narrow"/>
          <w:color w:val="000000"/>
          <w:w w:val="110"/>
        </w:rPr>
        <w:br/>
      </w:r>
      <w:r>
        <w:rPr>
          <w:rFonts w:ascii="Arial Narrow" w:hAnsi="Arial Narrow" w:cs="Arial Narrow"/>
          <w:color w:val="000000"/>
          <w:w w:val="110"/>
        </w:rPr>
        <w:tab/>
        <w:t xml:space="preserve">they have been reimbursed to the promoters, it is as per the instructions of the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5"/>
        </w:rPr>
        <w:t xml:space="preserve">BOD and the powers in AOA. </w:t>
      </w:r>
    </w:p>
    <w:p w:rsidR="007C0405" w:rsidRDefault="007C0405">
      <w:pPr>
        <w:widowControl w:val="0"/>
        <w:tabs>
          <w:tab w:val="left" w:pos="3022"/>
        </w:tabs>
        <w:autoSpaceDE w:val="0"/>
        <w:autoSpaceDN w:val="0"/>
        <w:adjustRightInd w:val="0"/>
        <w:spacing w:before="114" w:after="0" w:line="253" w:lineRule="exact"/>
        <w:ind w:left="2158" w:firstLine="431"/>
        <w:rPr>
          <w:rFonts w:ascii="Arial Narrow" w:hAnsi="Arial Narrow" w:cs="Arial Narrow"/>
          <w:color w:val="000000"/>
          <w:w w:val="108"/>
        </w:rPr>
      </w:pPr>
      <w:r>
        <w:rPr>
          <w:rFonts w:ascii="Arial Narrow" w:hAnsi="Arial Narrow" w:cs="Arial Narrow"/>
          <w:color w:val="000000"/>
          <w:w w:val="107"/>
        </w:rPr>
        <w:t>5.</w:t>
      </w:r>
      <w:r>
        <w:rPr>
          <w:rFonts w:ascii="Arial Narrow" w:hAnsi="Arial Narrow" w:cs="Arial Narrow"/>
          <w:color w:val="000000"/>
          <w:w w:val="107"/>
        </w:rPr>
        <w:tab/>
      </w:r>
      <w:r>
        <w:rPr>
          <w:rFonts w:ascii="Arial Narrow" w:hAnsi="Arial Narrow" w:cs="Arial Narrow"/>
          <w:color w:val="000000"/>
          <w:w w:val="108"/>
        </w:rPr>
        <w:t>He should make a cross check of the amount of preliminary expenses with that</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08"/>
        </w:rPr>
      </w:pPr>
      <w:r>
        <w:rPr>
          <w:rFonts w:ascii="Arial Narrow" w:hAnsi="Arial Narrow" w:cs="Arial Narrow"/>
          <w:color w:val="000000"/>
          <w:w w:val="108"/>
        </w:rPr>
        <w:t>of amount mentioned in the prospectus, statutory report and balance sheet.</w:t>
      </w:r>
    </w:p>
    <w:p w:rsidR="007C0405" w:rsidRDefault="007C0405">
      <w:pPr>
        <w:widowControl w:val="0"/>
        <w:tabs>
          <w:tab w:val="left" w:pos="2590"/>
        </w:tabs>
        <w:autoSpaceDE w:val="0"/>
        <w:autoSpaceDN w:val="0"/>
        <w:adjustRightInd w:val="0"/>
        <w:spacing w:before="106" w:after="0" w:line="253" w:lineRule="exact"/>
        <w:ind w:left="2158"/>
        <w:rPr>
          <w:rFonts w:ascii="Arial Narrow Bold" w:hAnsi="Arial Narrow Bold" w:cs="Arial Narrow Bold"/>
          <w:color w:val="000000"/>
          <w:w w:val="107"/>
        </w:rPr>
      </w:pPr>
      <w:r>
        <w:rPr>
          <w:rFonts w:ascii="Arial Narrow Bold" w:hAnsi="Arial Narrow Bold" w:cs="Arial Narrow Bold"/>
          <w:color w:val="000000"/>
          <w:w w:val="107"/>
        </w:rPr>
        <w:t>(c)</w:t>
      </w:r>
      <w:r>
        <w:rPr>
          <w:rFonts w:ascii="Arial Narrow Bold" w:hAnsi="Arial Narrow Bold" w:cs="Arial Narrow Bold"/>
          <w:color w:val="000000"/>
          <w:w w:val="107"/>
        </w:rPr>
        <w:tab/>
        <w:t>Custom Duty</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08"/>
        </w:rPr>
      </w:pPr>
      <w:r>
        <w:rPr>
          <w:rFonts w:ascii="Arial Narrow" w:hAnsi="Arial Narrow" w:cs="Arial Narrow"/>
          <w:color w:val="000000"/>
          <w:w w:val="107"/>
        </w:rPr>
        <w:t>1.</w:t>
      </w:r>
      <w:r>
        <w:rPr>
          <w:rFonts w:ascii="Arial Narrow" w:hAnsi="Arial Narrow" w:cs="Arial Narrow"/>
          <w:color w:val="000000"/>
          <w:w w:val="107"/>
        </w:rPr>
        <w:tab/>
      </w:r>
      <w:r>
        <w:rPr>
          <w:rFonts w:ascii="Arial Narrow" w:hAnsi="Arial Narrow" w:cs="Arial Narrow"/>
          <w:color w:val="000000"/>
          <w:w w:val="108"/>
        </w:rPr>
        <w:t>Examine the cash book to ensure payment of custom duty with reference to Bill</w:t>
      </w:r>
    </w:p>
    <w:p w:rsidR="007C0405" w:rsidRDefault="007C0405">
      <w:pPr>
        <w:widowControl w:val="0"/>
        <w:autoSpaceDE w:val="0"/>
        <w:autoSpaceDN w:val="0"/>
        <w:adjustRightInd w:val="0"/>
        <w:spacing w:before="1" w:after="0" w:line="253" w:lineRule="exact"/>
        <w:ind w:left="3022"/>
        <w:rPr>
          <w:rFonts w:ascii="Arial Narrow" w:hAnsi="Arial Narrow" w:cs="Arial Narrow"/>
          <w:color w:val="000000"/>
          <w:w w:val="106"/>
        </w:rPr>
      </w:pPr>
      <w:r>
        <w:rPr>
          <w:rFonts w:ascii="Arial Narrow" w:hAnsi="Arial Narrow" w:cs="Arial Narrow"/>
          <w:color w:val="000000"/>
          <w:w w:val="106"/>
        </w:rPr>
        <w:t xml:space="preserve">of entry to check whether the amount was calculated correctly. </w:t>
      </w:r>
    </w:p>
    <w:p w:rsidR="007C0405" w:rsidRDefault="007C0405">
      <w:pPr>
        <w:widowControl w:val="0"/>
        <w:tabs>
          <w:tab w:val="left" w:pos="3022"/>
        </w:tabs>
        <w:autoSpaceDE w:val="0"/>
        <w:autoSpaceDN w:val="0"/>
        <w:adjustRightInd w:val="0"/>
        <w:spacing w:before="102" w:after="0" w:line="260" w:lineRule="exact"/>
        <w:ind w:left="2590" w:right="1667"/>
        <w:rPr>
          <w:rFonts w:ascii="Arial Narrow" w:hAnsi="Arial Narrow" w:cs="Arial Narrow"/>
          <w:color w:val="000000"/>
          <w:w w:val="108"/>
        </w:rPr>
      </w:pPr>
      <w:r>
        <w:rPr>
          <w:rFonts w:ascii="Arial Narrow" w:hAnsi="Arial Narrow" w:cs="Arial Narrow"/>
          <w:color w:val="000000"/>
          <w:w w:val="102"/>
        </w:rPr>
        <w:t xml:space="preserve">2. </w:t>
      </w:r>
      <w:r>
        <w:rPr>
          <w:rFonts w:ascii="Arial Narrow" w:hAnsi="Arial Narrow" w:cs="Arial Narrow"/>
          <w:color w:val="000000"/>
          <w:w w:val="102"/>
        </w:rPr>
        <w:tab/>
      </w:r>
      <w:r>
        <w:rPr>
          <w:rFonts w:ascii="Arial Narrow" w:hAnsi="Arial Narrow" w:cs="Arial Narrow"/>
          <w:color w:val="000000"/>
          <w:w w:val="108"/>
        </w:rPr>
        <w:t xml:space="preserve">If the duty has been paid by clearing and forwarding agent, examine bill of entry </w:t>
      </w:r>
      <w:r>
        <w:rPr>
          <w:rFonts w:ascii="Arial Narrow" w:hAnsi="Arial Narrow" w:cs="Arial Narrow"/>
          <w:color w:val="000000"/>
          <w:w w:val="108"/>
        </w:rPr>
        <w:br/>
      </w:r>
      <w:r>
        <w:rPr>
          <w:rFonts w:ascii="Arial Narrow" w:hAnsi="Arial Narrow" w:cs="Arial Narrow"/>
          <w:color w:val="000000"/>
          <w:w w:val="108"/>
        </w:rPr>
        <w:tab/>
        <w:t xml:space="preserve">with reference to agent’s bill. </w:t>
      </w:r>
    </w:p>
    <w:p w:rsidR="007C0405" w:rsidRDefault="007C0405">
      <w:pPr>
        <w:widowControl w:val="0"/>
        <w:tabs>
          <w:tab w:val="left" w:pos="3022"/>
        </w:tabs>
        <w:autoSpaceDE w:val="0"/>
        <w:autoSpaceDN w:val="0"/>
        <w:adjustRightInd w:val="0"/>
        <w:spacing w:before="100" w:after="0" w:line="260" w:lineRule="exact"/>
        <w:ind w:left="2590" w:right="1670"/>
        <w:rPr>
          <w:rFonts w:ascii="Arial Narrow" w:hAnsi="Arial Narrow" w:cs="Arial Narrow"/>
          <w:color w:val="000000"/>
          <w:w w:val="106"/>
        </w:rPr>
      </w:pPr>
      <w:r>
        <w:rPr>
          <w:rFonts w:ascii="Arial Narrow" w:hAnsi="Arial Narrow" w:cs="Arial Narrow"/>
          <w:color w:val="000000"/>
          <w:w w:val="102"/>
        </w:rPr>
        <w:t xml:space="preserve">3. </w:t>
      </w:r>
      <w:r>
        <w:rPr>
          <w:rFonts w:ascii="Arial Narrow" w:hAnsi="Arial Narrow" w:cs="Arial Narrow"/>
          <w:color w:val="000000"/>
          <w:w w:val="102"/>
        </w:rPr>
        <w:tab/>
      </w:r>
      <w:r>
        <w:rPr>
          <w:rFonts w:ascii="Arial Narrow" w:hAnsi="Arial Narrow" w:cs="Arial Narrow"/>
          <w:color w:val="000000"/>
          <w:w w:val="114"/>
        </w:rPr>
        <w:t xml:space="preserve">If the duty has been paid by the client directly, examine bill of entry together </w:t>
      </w:r>
      <w:r>
        <w:rPr>
          <w:rFonts w:ascii="Arial Narrow" w:hAnsi="Arial Narrow" w:cs="Arial Narrow"/>
          <w:color w:val="000000"/>
          <w:w w:val="114"/>
        </w:rPr>
        <w:br/>
      </w:r>
      <w:r>
        <w:rPr>
          <w:rFonts w:ascii="Arial Narrow" w:hAnsi="Arial Narrow" w:cs="Arial Narrow"/>
          <w:color w:val="000000"/>
          <w:w w:val="114"/>
        </w:rPr>
        <w:tab/>
      </w:r>
      <w:r>
        <w:rPr>
          <w:rFonts w:ascii="Arial Narrow" w:hAnsi="Arial Narrow" w:cs="Arial Narrow"/>
          <w:color w:val="000000"/>
          <w:w w:val="106"/>
        </w:rPr>
        <w:t xml:space="preserve">with receipt evidencing payment of custom duty. </w:t>
      </w:r>
    </w:p>
    <w:p w:rsidR="007C0405" w:rsidRDefault="007C0405">
      <w:pPr>
        <w:widowControl w:val="0"/>
        <w:tabs>
          <w:tab w:val="left" w:pos="3022"/>
        </w:tabs>
        <w:autoSpaceDE w:val="0"/>
        <w:autoSpaceDN w:val="0"/>
        <w:adjustRightInd w:val="0"/>
        <w:spacing w:before="100" w:after="0" w:line="260" w:lineRule="exact"/>
        <w:ind w:left="2590" w:right="1666"/>
        <w:rPr>
          <w:rFonts w:ascii="Arial Narrow" w:hAnsi="Arial Narrow" w:cs="Arial Narrow"/>
          <w:color w:val="000000"/>
          <w:w w:val="105"/>
        </w:rPr>
      </w:pPr>
      <w:r>
        <w:rPr>
          <w:rFonts w:ascii="Arial Narrow" w:hAnsi="Arial Narrow" w:cs="Arial Narrow"/>
          <w:color w:val="000000"/>
          <w:w w:val="102"/>
        </w:rPr>
        <w:t xml:space="preserve">4. </w:t>
      </w:r>
      <w:r>
        <w:rPr>
          <w:rFonts w:ascii="Arial Narrow" w:hAnsi="Arial Narrow" w:cs="Arial Narrow"/>
          <w:color w:val="000000"/>
          <w:w w:val="102"/>
        </w:rPr>
        <w:tab/>
      </w:r>
      <w:r>
        <w:rPr>
          <w:rFonts w:ascii="Arial Narrow" w:hAnsi="Arial Narrow" w:cs="Arial Narrow"/>
          <w:color w:val="000000"/>
          <w:w w:val="109"/>
        </w:rPr>
        <w:t xml:space="preserve">Make a list of disputed cases to have knowledge of the amount of duty payable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7"/>
        </w:rPr>
        <w:t xml:space="preserve">and the provisional payment. The auditor should determine the duty payable and </w:t>
      </w:r>
      <w:r>
        <w:rPr>
          <w:rFonts w:ascii="Arial Narrow" w:hAnsi="Arial Narrow" w:cs="Arial Narrow"/>
          <w:color w:val="000000"/>
          <w:w w:val="107"/>
        </w:rPr>
        <w:br/>
      </w:r>
      <w:r>
        <w:rPr>
          <w:rFonts w:ascii="Arial Narrow" w:hAnsi="Arial Narrow" w:cs="Arial Narrow"/>
          <w:color w:val="000000"/>
          <w:w w:val="107"/>
        </w:rPr>
        <w:tab/>
      </w:r>
      <w:r>
        <w:rPr>
          <w:rFonts w:ascii="Arial Narrow" w:hAnsi="Arial Narrow" w:cs="Arial Narrow"/>
          <w:color w:val="000000"/>
          <w:w w:val="115"/>
        </w:rPr>
        <w:t xml:space="preserve">ensure any additional duty to be paid or refund expected should have been </w:t>
      </w:r>
      <w:r>
        <w:rPr>
          <w:rFonts w:ascii="Arial Narrow" w:hAnsi="Arial Narrow" w:cs="Arial Narrow"/>
          <w:color w:val="000000"/>
          <w:w w:val="115"/>
        </w:rPr>
        <w:br/>
      </w:r>
      <w:r>
        <w:rPr>
          <w:rFonts w:ascii="Arial Narrow" w:hAnsi="Arial Narrow" w:cs="Arial Narrow"/>
          <w:color w:val="000000"/>
          <w:w w:val="115"/>
        </w:rPr>
        <w:tab/>
      </w:r>
      <w:r>
        <w:rPr>
          <w:rFonts w:ascii="Arial Narrow" w:hAnsi="Arial Narrow" w:cs="Arial Narrow"/>
          <w:color w:val="000000"/>
          <w:w w:val="105"/>
        </w:rPr>
        <w:t xml:space="preserve">adjusted. </w:t>
      </w:r>
    </w:p>
    <w:p w:rsidR="007C0405" w:rsidRDefault="007C0405">
      <w:pPr>
        <w:widowControl w:val="0"/>
        <w:tabs>
          <w:tab w:val="left" w:pos="3022"/>
        </w:tabs>
        <w:autoSpaceDE w:val="0"/>
        <w:autoSpaceDN w:val="0"/>
        <w:adjustRightInd w:val="0"/>
        <w:spacing w:before="106" w:after="0" w:line="253" w:lineRule="exact"/>
        <w:ind w:left="2590"/>
        <w:rPr>
          <w:rFonts w:ascii="Arial Narrow" w:hAnsi="Arial Narrow" w:cs="Arial Narrow"/>
          <w:color w:val="000000"/>
          <w:w w:val="107"/>
        </w:rPr>
      </w:pPr>
      <w:r>
        <w:rPr>
          <w:rFonts w:ascii="Arial Narrow" w:hAnsi="Arial Narrow" w:cs="Arial Narrow"/>
          <w:color w:val="000000"/>
          <w:w w:val="102"/>
        </w:rPr>
        <w:t xml:space="preserve">5. </w:t>
      </w:r>
      <w:r>
        <w:rPr>
          <w:rFonts w:ascii="Arial Narrow" w:hAnsi="Arial Narrow" w:cs="Arial Narrow"/>
          <w:color w:val="000000"/>
          <w:w w:val="102"/>
        </w:rPr>
        <w:tab/>
      </w:r>
      <w:r>
        <w:rPr>
          <w:rFonts w:ascii="Arial Narrow" w:hAnsi="Arial Narrow" w:cs="Arial Narrow"/>
          <w:color w:val="000000"/>
          <w:w w:val="107"/>
        </w:rPr>
        <w:t xml:space="preserve">Lastly, the auditor verifies the duty drawback. </w:t>
      </w:r>
    </w:p>
    <w:p w:rsidR="007C0405" w:rsidRDefault="007C0405">
      <w:pPr>
        <w:widowControl w:val="0"/>
        <w:autoSpaceDE w:val="0"/>
        <w:autoSpaceDN w:val="0"/>
        <w:adjustRightInd w:val="0"/>
        <w:spacing w:before="247"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8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Comment on the following situations: </w:t>
      </w:r>
    </w:p>
    <w:p w:rsidR="007C0405" w:rsidRDefault="007C0405">
      <w:pPr>
        <w:widowControl w:val="0"/>
        <w:autoSpaceDE w:val="0"/>
        <w:autoSpaceDN w:val="0"/>
        <w:adjustRightInd w:val="0"/>
        <w:spacing w:before="102" w:after="0" w:line="260" w:lineRule="exact"/>
        <w:ind w:left="2158" w:right="1667"/>
        <w:jc w:val="both"/>
        <w:rPr>
          <w:rFonts w:ascii="Arial Narrow Italic" w:hAnsi="Arial Narrow Italic" w:cs="Arial Narrow Italic"/>
          <w:color w:val="000000"/>
          <w:w w:val="106"/>
        </w:rPr>
      </w:pPr>
      <w:r>
        <w:rPr>
          <w:rFonts w:ascii="Arial Narrow Italic" w:hAnsi="Arial Narrow Italic" w:cs="Arial Narrow Italic"/>
          <w:color w:val="000000"/>
          <w:w w:val="114"/>
        </w:rPr>
        <w:t xml:space="preserve">On 31.12.2008, Amudhan Company Limited invested Rs.45 lakhs in cumulative fixed </w:t>
      </w:r>
      <w:r>
        <w:rPr>
          <w:rFonts w:ascii="Arial Narrow Italic" w:hAnsi="Arial Narrow Italic" w:cs="Arial Narrow Italic"/>
          <w:color w:val="000000"/>
          <w:w w:val="109"/>
        </w:rPr>
        <w:t xml:space="preserve">deposits of Algar Bank Ltd. The deposits carry interest @10% per annum compoundable </w:t>
      </w:r>
      <w:r>
        <w:rPr>
          <w:rFonts w:ascii="Arial Narrow Italic" w:hAnsi="Arial Narrow Italic" w:cs="Arial Narrow Italic"/>
          <w:color w:val="000000"/>
          <w:w w:val="111"/>
        </w:rPr>
        <w:t xml:space="preserve">quarterly and amount of interest is added to the principal and is due and payable on the </w:t>
      </w:r>
      <w:r>
        <w:rPr>
          <w:rFonts w:ascii="Arial Narrow Italic" w:hAnsi="Arial Narrow Italic" w:cs="Arial Narrow Italic"/>
          <w:color w:val="000000"/>
          <w:w w:val="106"/>
        </w:rPr>
        <w:t xml:space="preserve">maturity date which is 5 years from the date of investments. </w:t>
      </w:r>
    </w:p>
    <w:p w:rsidR="007C0405" w:rsidRDefault="007C0405">
      <w:pPr>
        <w:widowControl w:val="0"/>
        <w:autoSpaceDE w:val="0"/>
        <w:autoSpaceDN w:val="0"/>
        <w:adjustRightInd w:val="0"/>
        <w:spacing w:before="100" w:after="0" w:line="260" w:lineRule="exact"/>
        <w:ind w:left="2158" w:right="1666"/>
        <w:jc w:val="both"/>
        <w:rPr>
          <w:rFonts w:ascii="Arial Narrow Italic" w:hAnsi="Arial Narrow Italic" w:cs="Arial Narrow Italic"/>
          <w:color w:val="000000"/>
          <w:w w:val="110"/>
        </w:rPr>
      </w:pPr>
      <w:r>
        <w:rPr>
          <w:rFonts w:ascii="Arial Narrow Italic" w:hAnsi="Arial Narrow Italic" w:cs="Arial Narrow Italic"/>
          <w:color w:val="000000"/>
          <w:w w:val="110"/>
        </w:rPr>
        <w:t xml:space="preserve">For the year ended 31st March, 2009, the company did not book any revenue of interest </w:t>
      </w:r>
      <w:r>
        <w:rPr>
          <w:rFonts w:ascii="Arial Narrow Italic" w:hAnsi="Arial Narrow Italic" w:cs="Arial Narrow Italic"/>
          <w:color w:val="000000"/>
          <w:w w:val="110"/>
        </w:rPr>
        <w:br/>
        <w:t xml:space="preserve">on the ground that interest amount is not available at their disposal till maturity date of </w:t>
      </w:r>
    </w:p>
    <w:p w:rsidR="007C0405" w:rsidRDefault="007C0405">
      <w:pPr>
        <w:widowControl w:val="0"/>
        <w:tabs>
          <w:tab w:val="left" w:pos="8134"/>
        </w:tabs>
        <w:autoSpaceDE w:val="0"/>
        <w:autoSpaceDN w:val="0"/>
        <w:adjustRightInd w:val="0"/>
        <w:spacing w:before="9" w:after="0" w:line="253" w:lineRule="exact"/>
        <w:ind w:left="2158"/>
        <w:rPr>
          <w:rFonts w:ascii="Arial Narrow Italic" w:hAnsi="Arial Narrow Italic" w:cs="Arial Narrow Italic"/>
          <w:color w:val="000000"/>
          <w:w w:val="104"/>
        </w:rPr>
      </w:pPr>
      <w:r>
        <w:rPr>
          <w:rFonts w:ascii="Arial Narrow Italic" w:hAnsi="Arial Narrow Italic" w:cs="Arial Narrow Italic"/>
          <w:color w:val="000000"/>
          <w:w w:val="104"/>
        </w:rPr>
        <w:t>investment.</w:t>
      </w:r>
      <w:r>
        <w:rPr>
          <w:rFonts w:ascii="Arial Narrow Italic" w:hAnsi="Arial Narrow Italic" w:cs="Arial Narrow Italic"/>
          <w:color w:val="000000"/>
          <w:w w:val="104"/>
        </w:rPr>
        <w:tab/>
        <w:t>(6 Marks) (June 2009)</w:t>
      </w: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4"/>
        </w:rPr>
      </w:pPr>
    </w:p>
    <w:p w:rsidR="007C0405" w:rsidRDefault="007C0405">
      <w:pPr>
        <w:widowControl w:val="0"/>
        <w:autoSpaceDE w:val="0"/>
        <w:autoSpaceDN w:val="0"/>
        <w:adjustRightInd w:val="0"/>
        <w:spacing w:before="71"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5.6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6" w:name="Pg7"/>
      <w:bookmarkEnd w:id="6"/>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rPr>
      </w:pPr>
    </w:p>
    <w:p w:rsidR="007C0405" w:rsidRDefault="007C0405">
      <w:pPr>
        <w:widowControl w:val="0"/>
        <w:autoSpaceDE w:val="0"/>
        <w:autoSpaceDN w:val="0"/>
        <w:adjustRightInd w:val="0"/>
        <w:spacing w:before="74"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tabs>
          <w:tab w:val="left" w:pos="2590"/>
        </w:tabs>
        <w:autoSpaceDE w:val="0"/>
        <w:autoSpaceDN w:val="0"/>
        <w:adjustRightInd w:val="0"/>
        <w:spacing w:before="102" w:after="0" w:line="260" w:lineRule="exact"/>
        <w:ind w:left="2158" w:right="1662"/>
        <w:rPr>
          <w:rFonts w:ascii="Arial Narrow" w:hAnsi="Arial Narrow" w:cs="Arial Narrow"/>
          <w:color w:val="000000"/>
          <w:w w:val="106"/>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08"/>
        </w:rPr>
        <w:t xml:space="preserve">According to Section 209 of the Companies Act, 1956 books are to be maintained on </w:t>
      </w:r>
      <w:r>
        <w:rPr>
          <w:rFonts w:ascii="Arial Narrow" w:hAnsi="Arial Narrow" w:cs="Arial Narrow"/>
          <w:color w:val="000000"/>
          <w:w w:val="108"/>
        </w:rPr>
        <w:br/>
      </w:r>
      <w:r>
        <w:rPr>
          <w:rFonts w:ascii="Arial Narrow" w:hAnsi="Arial Narrow" w:cs="Arial Narrow"/>
          <w:color w:val="000000"/>
          <w:w w:val="108"/>
        </w:rPr>
        <w:tab/>
      </w:r>
      <w:r>
        <w:rPr>
          <w:rFonts w:ascii="Arial Narrow" w:hAnsi="Arial Narrow" w:cs="Arial Narrow"/>
          <w:color w:val="000000"/>
          <w:w w:val="111"/>
        </w:rPr>
        <w:t xml:space="preserve">accrual basis. Again, accrual method of accounting is a fundamental assumption of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6"/>
        </w:rPr>
        <w:t xml:space="preserve">accounting policies. </w:t>
      </w:r>
    </w:p>
    <w:p w:rsidR="007C0405" w:rsidRDefault="007C0405">
      <w:pPr>
        <w:widowControl w:val="0"/>
        <w:tabs>
          <w:tab w:val="left" w:pos="2590"/>
        </w:tabs>
        <w:autoSpaceDE w:val="0"/>
        <w:autoSpaceDN w:val="0"/>
        <w:adjustRightInd w:val="0"/>
        <w:spacing w:before="100" w:after="0" w:line="260" w:lineRule="exact"/>
        <w:ind w:left="2158" w:right="1660"/>
        <w:rPr>
          <w:rFonts w:ascii="Arial Narrow" w:hAnsi="Arial Narrow" w:cs="Arial Narrow"/>
          <w:color w:val="000000"/>
          <w:w w:val="106"/>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10"/>
        </w:rPr>
        <w:t xml:space="preserve">Though the interest becomes due for payment only at maturity date, it accrues each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12"/>
        </w:rPr>
        <w:t xml:space="preserve">quarter. Interest accrued but not due should be shown under current assets in the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6"/>
        </w:rPr>
        <w:t xml:space="preserve">balance sheet as per Schedule VI Part I requirement. </w:t>
      </w:r>
    </w:p>
    <w:p w:rsidR="007C0405" w:rsidRDefault="007C0405">
      <w:pPr>
        <w:widowControl w:val="0"/>
        <w:tabs>
          <w:tab w:val="left" w:pos="2590"/>
        </w:tabs>
        <w:autoSpaceDE w:val="0"/>
        <w:autoSpaceDN w:val="0"/>
        <w:adjustRightInd w:val="0"/>
        <w:spacing w:before="100" w:after="0" w:line="260" w:lineRule="exact"/>
        <w:ind w:left="2158" w:right="1662"/>
        <w:jc w:val="both"/>
        <w:rPr>
          <w:rFonts w:ascii="Arial Narrow" w:hAnsi="Arial Narrow" w:cs="Arial Narrow"/>
          <w:color w:val="000000"/>
          <w:w w:val="106"/>
        </w:rPr>
      </w:pPr>
      <w:r>
        <w:rPr>
          <w:rFonts w:ascii="Arial Narrow" w:hAnsi="Arial Narrow" w:cs="Arial Narrow"/>
          <w:color w:val="000000"/>
          <w:w w:val="109"/>
        </w:rPr>
        <w:t xml:space="preserve">(iii)  As such, the profits and current assets are understated and true and fair views of the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6"/>
        </w:rPr>
        <w:t xml:space="preserve">accounts are thus vitiated. </w:t>
      </w:r>
    </w:p>
    <w:p w:rsidR="007C0405" w:rsidRDefault="007C0405">
      <w:pPr>
        <w:widowControl w:val="0"/>
        <w:tabs>
          <w:tab w:val="left" w:pos="2590"/>
        </w:tabs>
        <w:autoSpaceDE w:val="0"/>
        <w:autoSpaceDN w:val="0"/>
        <w:adjustRightInd w:val="0"/>
        <w:spacing w:before="100" w:after="0" w:line="260" w:lineRule="exact"/>
        <w:ind w:left="2158" w:right="1666"/>
        <w:jc w:val="both"/>
        <w:rPr>
          <w:rFonts w:ascii="Arial Narrow" w:hAnsi="Arial Narrow" w:cs="Arial Narrow"/>
          <w:color w:val="000000"/>
          <w:w w:val="107"/>
        </w:rPr>
      </w:pPr>
      <w:r>
        <w:rPr>
          <w:rFonts w:ascii="Arial Narrow" w:hAnsi="Arial Narrow" w:cs="Arial Narrow"/>
          <w:color w:val="000000"/>
          <w:w w:val="111"/>
        </w:rPr>
        <w:t xml:space="preserve">(iv)  On considerations of materiality of the item, the auditor may appropriately decide to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7"/>
        </w:rPr>
        <w:t xml:space="preserve">qualify the audit report.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9 </w:t>
      </w:r>
    </w:p>
    <w:p w:rsidR="007C0405" w:rsidRDefault="007C0405">
      <w:pPr>
        <w:widowControl w:val="0"/>
        <w:tabs>
          <w:tab w:val="left" w:pos="2590"/>
        </w:tabs>
        <w:autoSpaceDE w:val="0"/>
        <w:autoSpaceDN w:val="0"/>
        <w:adjustRightInd w:val="0"/>
        <w:spacing w:before="102" w:after="0" w:line="260" w:lineRule="exact"/>
        <w:ind w:left="2158" w:right="1665"/>
        <w:rPr>
          <w:rFonts w:ascii="Arial Narrow Italic" w:hAnsi="Arial Narrow Italic" w:cs="Arial Narrow Italic"/>
          <w:color w:val="000000"/>
          <w:w w:val="104"/>
        </w:rPr>
      </w:pPr>
      <w:r>
        <w:rPr>
          <w:rFonts w:ascii="Arial Narrow Italic" w:hAnsi="Arial Narrow Italic" w:cs="Arial Narrow Italic"/>
          <w:color w:val="000000"/>
          <w:w w:val="116"/>
        </w:rPr>
        <w:t xml:space="preserve">(a)  M, Statutory Auditor of ABC Ltd wants to verify cash on hand as on 31st March, </w:t>
      </w:r>
      <w:r>
        <w:rPr>
          <w:rFonts w:ascii="Arial Narrow Italic" w:hAnsi="Arial Narrow Italic" w:cs="Arial Narrow Italic"/>
          <w:color w:val="000000"/>
          <w:w w:val="116"/>
        </w:rPr>
        <w:br/>
      </w:r>
      <w:r>
        <w:rPr>
          <w:rFonts w:ascii="Arial Narrow Italic" w:hAnsi="Arial Narrow Italic" w:cs="Arial Narrow Italic"/>
          <w:color w:val="000000"/>
          <w:w w:val="116"/>
        </w:rPr>
        <w:tab/>
      </w:r>
      <w:r>
        <w:rPr>
          <w:rFonts w:ascii="Arial Narrow Italic" w:hAnsi="Arial Narrow Italic" w:cs="Arial Narrow Italic"/>
          <w:color w:val="000000"/>
          <w:w w:val="108"/>
        </w:rPr>
        <w:t xml:space="preserve">2009. The Management informs Mr. M. that it is not possible to cooperate, as cashier </w:t>
      </w:r>
      <w:r>
        <w:rPr>
          <w:rFonts w:ascii="Arial Narrow Italic" w:hAnsi="Arial Narrow Italic" w:cs="Arial Narrow Italic"/>
          <w:color w:val="000000"/>
          <w:w w:val="108"/>
        </w:rPr>
        <w:br/>
      </w:r>
      <w:r>
        <w:rPr>
          <w:rFonts w:ascii="Arial Narrow Italic" w:hAnsi="Arial Narrow Italic" w:cs="Arial Narrow Italic"/>
          <w:color w:val="000000"/>
          <w:w w:val="108"/>
        </w:rPr>
        <w:tab/>
        <w:t xml:space="preserve">has been hospitalized. Advise Mr. M. on how to deal with the situation. </w:t>
      </w:r>
      <w:r>
        <w:rPr>
          <w:rFonts w:ascii="Arial Narrow Italic" w:hAnsi="Arial Narrow Italic" w:cs="Arial Narrow Italic"/>
          <w:color w:val="000000"/>
          <w:w w:val="104"/>
        </w:rPr>
        <w:t xml:space="preserve">(4 Marks) </w:t>
      </w:r>
    </w:p>
    <w:p w:rsidR="007C0405" w:rsidRDefault="007C0405">
      <w:pPr>
        <w:widowControl w:val="0"/>
        <w:tabs>
          <w:tab w:val="left" w:pos="2590"/>
        </w:tabs>
        <w:autoSpaceDE w:val="0"/>
        <w:autoSpaceDN w:val="0"/>
        <w:adjustRightInd w:val="0"/>
        <w:spacing w:before="100" w:after="0" w:line="260" w:lineRule="exact"/>
        <w:ind w:left="2158" w:right="1662"/>
        <w:rPr>
          <w:rFonts w:ascii="Arial Narrow Italic" w:hAnsi="Arial Narrow Italic" w:cs="Arial Narrow Italic"/>
          <w:color w:val="000000"/>
          <w:w w:val="105"/>
        </w:rPr>
      </w:pPr>
      <w:r>
        <w:rPr>
          <w:rFonts w:ascii="Arial Narrow Italic" w:hAnsi="Arial Narrow Italic" w:cs="Arial Narrow Italic"/>
          <w:color w:val="000000"/>
          <w:w w:val="113"/>
        </w:rPr>
        <w:t xml:space="preserve">(b)  As an auditor of a Limited Company, you observe that during the month of March, </w:t>
      </w:r>
      <w:r>
        <w:rPr>
          <w:rFonts w:ascii="Arial Narrow Italic" w:hAnsi="Arial Narrow Italic" w:cs="Arial Narrow Italic"/>
          <w:color w:val="000000"/>
          <w:w w:val="113"/>
        </w:rPr>
        <w:br/>
      </w:r>
      <w:r>
        <w:rPr>
          <w:rFonts w:ascii="Arial Narrow Italic" w:hAnsi="Arial Narrow Italic" w:cs="Arial Narrow Italic"/>
          <w:color w:val="000000"/>
          <w:w w:val="113"/>
        </w:rPr>
        <w:tab/>
      </w:r>
      <w:r>
        <w:rPr>
          <w:rFonts w:ascii="Arial Narrow Italic" w:hAnsi="Arial Narrow Italic" w:cs="Arial Narrow Italic"/>
          <w:color w:val="000000"/>
          <w:w w:val="110"/>
        </w:rPr>
        <w:t xml:space="preserve">2009, sales invoices were not recorded in books of accounts. You also observe that </w:t>
      </w:r>
      <w:r>
        <w:rPr>
          <w:rFonts w:ascii="Arial Narrow Italic" w:hAnsi="Arial Narrow Italic" w:cs="Arial Narrow Italic"/>
          <w:color w:val="000000"/>
          <w:w w:val="110"/>
        </w:rPr>
        <w:br/>
      </w:r>
      <w:r>
        <w:rPr>
          <w:rFonts w:ascii="Arial Narrow Italic" w:hAnsi="Arial Narrow Italic" w:cs="Arial Narrow Italic"/>
          <w:color w:val="000000"/>
          <w:w w:val="110"/>
        </w:rPr>
        <w:tab/>
      </w:r>
      <w:r>
        <w:rPr>
          <w:rFonts w:ascii="Arial Narrow Italic" w:hAnsi="Arial Narrow Italic" w:cs="Arial Narrow Italic"/>
          <w:color w:val="000000"/>
          <w:w w:val="115"/>
        </w:rPr>
        <w:t xml:space="preserve">payment of wages was much higher compared to last year. Keeping in mind the </w:t>
      </w:r>
      <w:r>
        <w:rPr>
          <w:rFonts w:ascii="Arial Narrow Italic" w:hAnsi="Arial Narrow Italic" w:cs="Arial Narrow Italic"/>
          <w:color w:val="000000"/>
          <w:w w:val="115"/>
        </w:rPr>
        <w:br/>
      </w:r>
      <w:r>
        <w:rPr>
          <w:rFonts w:ascii="Arial Narrow Italic" w:hAnsi="Arial Narrow Italic" w:cs="Arial Narrow Italic"/>
          <w:color w:val="000000"/>
          <w:w w:val="115"/>
        </w:rPr>
        <w:tab/>
      </w:r>
      <w:r>
        <w:rPr>
          <w:rFonts w:ascii="Arial Narrow Italic" w:hAnsi="Arial Narrow Italic" w:cs="Arial Narrow Italic"/>
          <w:color w:val="000000"/>
          <w:w w:val="106"/>
        </w:rPr>
        <w:t xml:space="preserve">above, analyse possible ways of manipulation of accounts. </w:t>
      </w:r>
      <w:r>
        <w:rPr>
          <w:rFonts w:ascii="Arial Narrow Italic" w:hAnsi="Arial Narrow Italic" w:cs="Arial Narrow Italic"/>
          <w:color w:val="000000"/>
          <w:w w:val="105"/>
        </w:rPr>
        <w:t xml:space="preserve">(6 Marks) (June 2009) </w:t>
      </w:r>
    </w:p>
    <w:p w:rsidR="007C0405" w:rsidRDefault="007C0405">
      <w:pPr>
        <w:widowControl w:val="0"/>
        <w:autoSpaceDE w:val="0"/>
        <w:autoSpaceDN w:val="0"/>
        <w:adjustRightInd w:val="0"/>
        <w:spacing w:before="106"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tabs>
          <w:tab w:val="left" w:pos="7736"/>
        </w:tabs>
        <w:autoSpaceDE w:val="0"/>
        <w:autoSpaceDN w:val="0"/>
        <w:adjustRightInd w:val="0"/>
        <w:spacing w:before="107" w:after="0" w:line="253" w:lineRule="exact"/>
        <w:ind w:left="2158"/>
        <w:rPr>
          <w:rFonts w:ascii="Arial Narrow" w:hAnsi="Arial Narrow" w:cs="Arial Narrow"/>
          <w:color w:val="000000"/>
          <w:w w:val="114"/>
        </w:rPr>
      </w:pPr>
      <w:r>
        <w:rPr>
          <w:rFonts w:ascii="Arial Narrow Bold" w:hAnsi="Arial Narrow Bold" w:cs="Arial Narrow Bold"/>
          <w:color w:val="000000"/>
          <w:w w:val="117"/>
        </w:rPr>
        <w:t>(a)</w:t>
      </w:r>
      <w:r>
        <w:rPr>
          <w:rFonts w:ascii="Arial Narrow" w:hAnsi="Arial Narrow" w:cs="Arial Narrow"/>
          <w:color w:val="000000"/>
          <w:w w:val="117"/>
        </w:rPr>
        <w:t xml:space="preserve">  The scope of audit may be limited for varied reasons, </w:t>
      </w:r>
      <w:r>
        <w:rPr>
          <w:rFonts w:ascii="Arial Narrow" w:hAnsi="Arial Narrow" w:cs="Arial Narrow"/>
          <w:color w:val="000000"/>
          <w:w w:val="117"/>
        </w:rPr>
        <w:tab/>
      </w:r>
      <w:r>
        <w:rPr>
          <w:rFonts w:ascii="Arial Narrow" w:hAnsi="Arial Narrow" w:cs="Arial Narrow"/>
          <w:color w:val="000000"/>
          <w:w w:val="114"/>
        </w:rPr>
        <w:t xml:space="preserve">(i) the entity may impose </w:t>
      </w:r>
    </w:p>
    <w:p w:rsidR="007C0405" w:rsidRDefault="007C0405">
      <w:pPr>
        <w:widowControl w:val="0"/>
        <w:autoSpaceDE w:val="0"/>
        <w:autoSpaceDN w:val="0"/>
        <w:adjustRightInd w:val="0"/>
        <w:spacing w:before="7" w:after="0" w:line="253" w:lineRule="exact"/>
        <w:ind w:left="2590"/>
        <w:rPr>
          <w:rFonts w:ascii="Arial Narrow" w:hAnsi="Arial Narrow" w:cs="Arial Narrow"/>
          <w:color w:val="000000"/>
          <w:w w:val="107"/>
        </w:rPr>
      </w:pPr>
      <w:r>
        <w:rPr>
          <w:rFonts w:ascii="Arial Narrow" w:hAnsi="Arial Narrow" w:cs="Arial Narrow"/>
          <w:color w:val="000000"/>
          <w:w w:val="107"/>
        </w:rPr>
        <w:t xml:space="preserve">restriction on scope of audit, (ii) the limitation may be imposed by circumstances. </w:t>
      </w:r>
    </w:p>
    <w:p w:rsidR="007C0405" w:rsidRDefault="007C0405">
      <w:pPr>
        <w:widowControl w:val="0"/>
        <w:autoSpaceDE w:val="0"/>
        <w:autoSpaceDN w:val="0"/>
        <w:adjustRightInd w:val="0"/>
        <w:spacing w:before="102" w:after="0" w:line="260" w:lineRule="exact"/>
        <w:ind w:left="2590" w:right="1662"/>
        <w:jc w:val="both"/>
        <w:rPr>
          <w:rFonts w:ascii="Arial Narrow" w:hAnsi="Arial Narrow" w:cs="Arial Narrow"/>
          <w:color w:val="000000"/>
          <w:w w:val="102"/>
        </w:rPr>
      </w:pPr>
      <w:r>
        <w:rPr>
          <w:rFonts w:ascii="Arial Narrow" w:hAnsi="Arial Narrow" w:cs="Arial Narrow"/>
          <w:color w:val="000000"/>
          <w:w w:val="109"/>
        </w:rPr>
        <w:t xml:space="preserve">When the audit is carried out under and as per statute, the auditor should not accept </w:t>
      </w:r>
      <w:r>
        <w:rPr>
          <w:rFonts w:ascii="Arial Narrow" w:hAnsi="Arial Narrow" w:cs="Arial Narrow"/>
          <w:color w:val="000000"/>
          <w:w w:val="109"/>
        </w:rPr>
        <w:br/>
      </w:r>
      <w:r>
        <w:rPr>
          <w:rFonts w:ascii="Arial Narrow" w:hAnsi="Arial Narrow" w:cs="Arial Narrow"/>
          <w:color w:val="000000"/>
          <w:w w:val="110"/>
        </w:rPr>
        <w:t xml:space="preserve">the assignment when his duties are curtailed by agreement, unless required by any </w:t>
      </w:r>
      <w:r>
        <w:rPr>
          <w:rFonts w:ascii="Arial Narrow" w:hAnsi="Arial Narrow" w:cs="Arial Narrow"/>
          <w:color w:val="000000"/>
          <w:w w:val="110"/>
        </w:rPr>
        <w:br/>
      </w:r>
      <w:r>
        <w:rPr>
          <w:rFonts w:ascii="Arial Narrow" w:hAnsi="Arial Narrow" w:cs="Arial Narrow"/>
          <w:color w:val="000000"/>
          <w:w w:val="102"/>
        </w:rPr>
        <w:t xml:space="preserve">Law. </w:t>
      </w:r>
    </w:p>
    <w:p w:rsidR="007C0405" w:rsidRDefault="007C0405">
      <w:pPr>
        <w:widowControl w:val="0"/>
        <w:autoSpaceDE w:val="0"/>
        <w:autoSpaceDN w:val="0"/>
        <w:adjustRightInd w:val="0"/>
        <w:spacing w:before="100" w:after="0" w:line="260" w:lineRule="exact"/>
        <w:ind w:left="2590" w:right="1668"/>
        <w:jc w:val="both"/>
        <w:rPr>
          <w:rFonts w:ascii="Arial Narrow" w:hAnsi="Arial Narrow" w:cs="Arial Narrow"/>
          <w:color w:val="000000"/>
          <w:w w:val="108"/>
        </w:rPr>
      </w:pPr>
      <w:r>
        <w:rPr>
          <w:rFonts w:ascii="Arial Narrow" w:hAnsi="Arial Narrow" w:cs="Arial Narrow"/>
          <w:color w:val="000000"/>
          <w:w w:val="108"/>
        </w:rPr>
        <w:t xml:space="preserve">When audit is carried out in accordance with the entity’s terms voluntarily, the auditor may indicate his scope in his audit report. </w:t>
      </w:r>
    </w:p>
    <w:p w:rsidR="007C0405" w:rsidRDefault="007C0405">
      <w:pPr>
        <w:widowControl w:val="0"/>
        <w:autoSpaceDE w:val="0"/>
        <w:autoSpaceDN w:val="0"/>
        <w:adjustRightInd w:val="0"/>
        <w:spacing w:before="100" w:after="0" w:line="260" w:lineRule="exact"/>
        <w:ind w:left="2590" w:right="1660"/>
        <w:jc w:val="both"/>
        <w:rPr>
          <w:rFonts w:ascii="Arial Narrow" w:hAnsi="Arial Narrow" w:cs="Arial Narrow"/>
          <w:color w:val="000000"/>
          <w:w w:val="106"/>
        </w:rPr>
      </w:pPr>
      <w:r>
        <w:rPr>
          <w:rFonts w:ascii="Arial Narrow" w:hAnsi="Arial Narrow" w:cs="Arial Narrow"/>
          <w:color w:val="000000"/>
          <w:w w:val="108"/>
        </w:rPr>
        <w:t xml:space="preserve">Sometimes, the circumstances may impose restrictions on audit scope. For example, </w:t>
      </w:r>
      <w:r>
        <w:rPr>
          <w:rFonts w:ascii="Arial Narrow" w:hAnsi="Arial Narrow" w:cs="Arial Narrow"/>
          <w:color w:val="000000"/>
          <w:w w:val="115"/>
        </w:rPr>
        <w:t xml:space="preserve">if the auditor is appointed after the year end, he may not be able to participate in </w:t>
      </w:r>
      <w:r>
        <w:rPr>
          <w:rFonts w:ascii="Arial Narrow" w:hAnsi="Arial Narrow" w:cs="Arial Narrow"/>
          <w:color w:val="000000"/>
          <w:w w:val="109"/>
        </w:rPr>
        <w:t xml:space="preserve">inventory checking. Or sometimes, the records required may not be available so that </w:t>
      </w:r>
      <w:r>
        <w:rPr>
          <w:rFonts w:ascii="Arial Narrow" w:hAnsi="Arial Narrow" w:cs="Arial Narrow"/>
          <w:color w:val="000000"/>
          <w:w w:val="110"/>
        </w:rPr>
        <w:t xml:space="preserve">the auditor may not be able to check details in the manner he liked. Such limitations </w:t>
      </w:r>
      <w:r>
        <w:rPr>
          <w:rFonts w:ascii="Arial Narrow" w:hAnsi="Arial Narrow" w:cs="Arial Narrow"/>
          <w:color w:val="000000"/>
          <w:w w:val="109"/>
        </w:rPr>
        <w:t xml:space="preserve">in scope may warrant an auditor to express disclaimer of opinion or qualified opinion </w:t>
      </w:r>
      <w:r>
        <w:rPr>
          <w:rFonts w:ascii="Arial Narrow" w:hAnsi="Arial Narrow" w:cs="Arial Narrow"/>
          <w:color w:val="000000"/>
          <w:w w:val="106"/>
        </w:rPr>
        <w:t xml:space="preserve">in his audit report depending upon the circumstances. </w:t>
      </w:r>
    </w:p>
    <w:p w:rsidR="007C0405" w:rsidRDefault="007C0405">
      <w:pPr>
        <w:widowControl w:val="0"/>
        <w:autoSpaceDE w:val="0"/>
        <w:autoSpaceDN w:val="0"/>
        <w:adjustRightInd w:val="0"/>
        <w:spacing w:before="106" w:after="0" w:line="253" w:lineRule="exact"/>
        <w:ind w:left="2590"/>
        <w:rPr>
          <w:rFonts w:ascii="Arial Narrow" w:hAnsi="Arial Narrow" w:cs="Arial Narrow"/>
          <w:color w:val="000000"/>
          <w:w w:val="107"/>
        </w:rPr>
      </w:pPr>
      <w:r>
        <w:rPr>
          <w:rFonts w:ascii="Arial Narrow" w:hAnsi="Arial Narrow" w:cs="Arial Narrow"/>
          <w:color w:val="000000"/>
          <w:w w:val="107"/>
        </w:rPr>
        <w:t xml:space="preserve">The non co-operation of ABC Limited will amount to limitation on scope of auditors. </w:t>
      </w:r>
    </w:p>
    <w:p w:rsidR="007C0405" w:rsidRDefault="007C0405">
      <w:pPr>
        <w:widowControl w:val="0"/>
        <w:tabs>
          <w:tab w:val="left" w:pos="2590"/>
        </w:tabs>
        <w:autoSpaceDE w:val="0"/>
        <w:autoSpaceDN w:val="0"/>
        <w:adjustRightInd w:val="0"/>
        <w:spacing w:before="102" w:after="0" w:line="260" w:lineRule="exact"/>
        <w:ind w:left="2158" w:right="1659"/>
        <w:rPr>
          <w:rFonts w:ascii="Arial Narrow" w:hAnsi="Arial Narrow" w:cs="Arial Narrow"/>
          <w:color w:val="000000"/>
          <w:w w:val="105"/>
        </w:rPr>
      </w:pPr>
      <w:r>
        <w:rPr>
          <w:rFonts w:ascii="Arial Narrow Bold" w:hAnsi="Arial Narrow Bold" w:cs="Arial Narrow Bold"/>
          <w:color w:val="000000"/>
          <w:w w:val="107"/>
        </w:rPr>
        <w:t>(b)</w:t>
      </w:r>
      <w:r>
        <w:rPr>
          <w:rFonts w:ascii="Arial Narrow" w:hAnsi="Arial Narrow" w:cs="Arial Narrow"/>
          <w:color w:val="000000"/>
          <w:w w:val="107"/>
        </w:rPr>
        <w:t xml:space="preserve">  Manipulation of Accounts: Accounts are falsified in order to conceal the true position of </w:t>
      </w:r>
      <w:r>
        <w:rPr>
          <w:rFonts w:ascii="Arial Narrow" w:hAnsi="Arial Narrow" w:cs="Arial Narrow"/>
          <w:color w:val="000000"/>
          <w:w w:val="107"/>
        </w:rPr>
        <w:br/>
      </w:r>
      <w:r>
        <w:rPr>
          <w:rFonts w:ascii="Arial Narrow" w:hAnsi="Arial Narrow" w:cs="Arial Narrow"/>
          <w:color w:val="000000"/>
          <w:w w:val="107"/>
        </w:rPr>
        <w:tab/>
      </w:r>
      <w:r>
        <w:rPr>
          <w:rFonts w:ascii="Arial Narrow" w:hAnsi="Arial Narrow" w:cs="Arial Narrow"/>
          <w:color w:val="000000"/>
          <w:w w:val="114"/>
        </w:rPr>
        <w:t xml:space="preserve">the business for some purpose. They are always intentional, for a predetermined </w:t>
      </w:r>
      <w:r>
        <w:rPr>
          <w:rFonts w:ascii="Arial Narrow" w:hAnsi="Arial Narrow" w:cs="Arial Narrow"/>
          <w:color w:val="000000"/>
          <w:w w:val="114"/>
        </w:rPr>
        <w:br/>
      </w:r>
      <w:r>
        <w:rPr>
          <w:rFonts w:ascii="Arial Narrow" w:hAnsi="Arial Narrow" w:cs="Arial Narrow"/>
          <w:color w:val="000000"/>
          <w:w w:val="114"/>
        </w:rPr>
        <w:tab/>
      </w:r>
      <w:r>
        <w:rPr>
          <w:rFonts w:ascii="Arial Narrow" w:hAnsi="Arial Narrow" w:cs="Arial Narrow"/>
          <w:color w:val="000000"/>
          <w:w w:val="117"/>
        </w:rPr>
        <w:t xml:space="preserve">purpose and are generally committed either by the owners or top management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05"/>
        </w:rPr>
        <w:t xml:space="preserve">personnel or senior officers of the business. This type of fraud is generally committed: </w:t>
      </w:r>
    </w:p>
    <w:p w:rsidR="007C0405" w:rsidRDefault="007C0405">
      <w:pPr>
        <w:widowControl w:val="0"/>
        <w:autoSpaceDE w:val="0"/>
        <w:autoSpaceDN w:val="0"/>
        <w:adjustRightInd w:val="0"/>
        <w:spacing w:after="0" w:line="253" w:lineRule="exact"/>
        <w:ind w:left="5989"/>
        <w:rPr>
          <w:rFonts w:ascii="Arial Narrow" w:hAnsi="Arial Narrow" w:cs="Arial Narrow"/>
          <w:color w:val="000000"/>
          <w:w w:val="105"/>
        </w:rPr>
      </w:pPr>
    </w:p>
    <w:p w:rsidR="007C0405" w:rsidRDefault="007C0405">
      <w:pPr>
        <w:widowControl w:val="0"/>
        <w:autoSpaceDE w:val="0"/>
        <w:autoSpaceDN w:val="0"/>
        <w:adjustRightInd w:val="0"/>
        <w:spacing w:before="13"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5.7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7" w:name="Pg8"/>
      <w:bookmarkEnd w:id="7"/>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9218"/>
        <w:rPr>
          <w:rFonts w:ascii="Arial Narrow Bold" w:hAnsi="Arial Narrow Bold" w:cs="Arial Narrow Bold"/>
          <w:color w:val="000000"/>
        </w:rPr>
      </w:pPr>
      <w:r>
        <w:rPr>
          <w:rFonts w:ascii="Arial Narrow Bold" w:hAnsi="Arial Narrow Bold" w:cs="Arial Narrow Bold"/>
          <w:color w:val="000000"/>
        </w:rPr>
        <w:t xml:space="preserve">Vouching </w:t>
      </w:r>
    </w:p>
    <w:p w:rsidR="007C0405" w:rsidRDefault="007C0405">
      <w:pPr>
        <w:widowControl w:val="0"/>
        <w:autoSpaceDE w:val="0"/>
        <w:autoSpaceDN w:val="0"/>
        <w:adjustRightInd w:val="0"/>
        <w:spacing w:after="0" w:line="253" w:lineRule="exact"/>
        <w:ind w:left="2590"/>
        <w:rPr>
          <w:rFonts w:ascii="Arial Narrow Bold" w:hAnsi="Arial Narrow Bold" w:cs="Arial Narrow Bold"/>
          <w:color w:val="000000"/>
        </w:rPr>
      </w:pPr>
    </w:p>
    <w:p w:rsidR="007C0405" w:rsidRDefault="007C0405">
      <w:pPr>
        <w:widowControl w:val="0"/>
        <w:tabs>
          <w:tab w:val="left" w:pos="3022"/>
        </w:tabs>
        <w:autoSpaceDE w:val="0"/>
        <w:autoSpaceDN w:val="0"/>
        <w:adjustRightInd w:val="0"/>
        <w:spacing w:before="83" w:after="0" w:line="253" w:lineRule="exact"/>
        <w:ind w:left="2590"/>
        <w:rPr>
          <w:rFonts w:ascii="Arial Narrow" w:hAnsi="Arial Narrow" w:cs="Arial Narrow"/>
          <w:color w:val="000000"/>
          <w:w w:val="112"/>
        </w:rPr>
      </w:pPr>
      <w:r>
        <w:rPr>
          <w:rFonts w:ascii="Arial Narrow" w:hAnsi="Arial Narrow" w:cs="Arial Narrow"/>
          <w:color w:val="000000"/>
          <w:w w:val="111"/>
        </w:rPr>
        <w:t>(i)</w:t>
      </w:r>
      <w:r>
        <w:rPr>
          <w:rFonts w:ascii="Arial Narrow" w:hAnsi="Arial Narrow" w:cs="Arial Narrow"/>
          <w:color w:val="000000"/>
          <w:w w:val="111"/>
        </w:rPr>
        <w:tab/>
      </w:r>
      <w:r>
        <w:rPr>
          <w:rFonts w:ascii="Arial Narrow" w:hAnsi="Arial Narrow" w:cs="Arial Narrow"/>
          <w:color w:val="000000"/>
          <w:w w:val="112"/>
        </w:rPr>
        <w:t>to avoid incidence of income-tax or other taxes by showing profits at a lower</w:t>
      </w:r>
    </w:p>
    <w:p w:rsidR="007C0405" w:rsidRDefault="007C0405">
      <w:pPr>
        <w:widowControl w:val="0"/>
        <w:autoSpaceDE w:val="0"/>
        <w:autoSpaceDN w:val="0"/>
        <w:adjustRightInd w:val="0"/>
        <w:spacing w:before="6" w:after="0" w:line="253" w:lineRule="exact"/>
        <w:ind w:left="2590" w:firstLine="431"/>
        <w:rPr>
          <w:rFonts w:ascii="Arial Narrow" w:hAnsi="Arial Narrow" w:cs="Arial Narrow"/>
          <w:color w:val="000000"/>
          <w:w w:val="111"/>
        </w:rPr>
      </w:pPr>
      <w:r>
        <w:rPr>
          <w:rFonts w:ascii="Arial Narrow" w:hAnsi="Arial Narrow" w:cs="Arial Narrow"/>
          <w:color w:val="000000"/>
          <w:w w:val="111"/>
        </w:rPr>
        <w:t>figure.</w:t>
      </w:r>
    </w:p>
    <w:p w:rsidR="007C0405" w:rsidRDefault="007C0405">
      <w:pPr>
        <w:widowControl w:val="0"/>
        <w:tabs>
          <w:tab w:val="left" w:pos="3022"/>
        </w:tabs>
        <w:autoSpaceDE w:val="0"/>
        <w:autoSpaceDN w:val="0"/>
        <w:adjustRightInd w:val="0"/>
        <w:spacing w:before="129" w:after="0" w:line="253" w:lineRule="exact"/>
        <w:ind w:left="2590"/>
        <w:rPr>
          <w:rFonts w:ascii="Arial Narrow" w:hAnsi="Arial Narrow" w:cs="Arial Narrow"/>
          <w:color w:val="000000"/>
          <w:w w:val="112"/>
        </w:rPr>
      </w:pPr>
      <w:r>
        <w:rPr>
          <w:rFonts w:ascii="Arial Narrow" w:hAnsi="Arial Narrow" w:cs="Arial Narrow"/>
          <w:color w:val="000000"/>
          <w:w w:val="111"/>
        </w:rPr>
        <w:t>(ii)</w:t>
      </w:r>
      <w:r>
        <w:rPr>
          <w:rFonts w:ascii="Arial Narrow" w:hAnsi="Arial Narrow" w:cs="Arial Narrow"/>
          <w:color w:val="000000"/>
          <w:w w:val="111"/>
        </w:rPr>
        <w:tab/>
      </w:r>
      <w:r>
        <w:rPr>
          <w:rFonts w:ascii="Arial Narrow" w:hAnsi="Arial Narrow" w:cs="Arial Narrow"/>
          <w:color w:val="000000"/>
          <w:w w:val="112"/>
        </w:rPr>
        <w:t>for delaying a dividend when there are insufficient profits by showing profits at</w:t>
      </w:r>
    </w:p>
    <w:p w:rsidR="007C0405" w:rsidRDefault="007C0405">
      <w:pPr>
        <w:widowControl w:val="0"/>
        <w:autoSpaceDE w:val="0"/>
        <w:autoSpaceDN w:val="0"/>
        <w:adjustRightInd w:val="0"/>
        <w:spacing w:before="6" w:after="0" w:line="253" w:lineRule="exact"/>
        <w:ind w:left="2590" w:firstLine="431"/>
        <w:rPr>
          <w:rFonts w:ascii="Arial Narrow" w:hAnsi="Arial Narrow" w:cs="Arial Narrow"/>
          <w:color w:val="000000"/>
          <w:w w:val="111"/>
        </w:rPr>
      </w:pPr>
      <w:r>
        <w:rPr>
          <w:rFonts w:ascii="Arial Narrow" w:hAnsi="Arial Narrow" w:cs="Arial Narrow"/>
          <w:color w:val="000000"/>
          <w:w w:val="111"/>
        </w:rPr>
        <w:t>inflated figures.</w:t>
      </w:r>
    </w:p>
    <w:p w:rsidR="007C0405" w:rsidRDefault="007C0405">
      <w:pPr>
        <w:widowControl w:val="0"/>
        <w:autoSpaceDE w:val="0"/>
        <w:autoSpaceDN w:val="0"/>
        <w:adjustRightInd w:val="0"/>
        <w:spacing w:before="118" w:after="0" w:line="253" w:lineRule="exact"/>
        <w:ind w:left="2590"/>
        <w:rPr>
          <w:rFonts w:ascii="Arial Narrow" w:hAnsi="Arial Narrow" w:cs="Arial Narrow"/>
          <w:color w:val="000000"/>
          <w:w w:val="109"/>
        </w:rPr>
      </w:pPr>
      <w:r>
        <w:rPr>
          <w:rFonts w:ascii="Arial Narrow" w:hAnsi="Arial Narrow" w:cs="Arial Narrow"/>
          <w:color w:val="000000"/>
          <w:w w:val="109"/>
        </w:rPr>
        <w:t xml:space="preserve">(iii)  to withhold declaration of dividend even there is adequate profit. </w:t>
      </w:r>
    </w:p>
    <w:p w:rsidR="007C0405" w:rsidRDefault="007C0405">
      <w:pPr>
        <w:widowControl w:val="0"/>
        <w:tabs>
          <w:tab w:val="left" w:pos="3022"/>
        </w:tabs>
        <w:autoSpaceDE w:val="0"/>
        <w:autoSpaceDN w:val="0"/>
        <w:adjustRightInd w:val="0"/>
        <w:spacing w:before="122" w:after="0" w:line="260" w:lineRule="exact"/>
        <w:ind w:left="2590" w:right="1666"/>
        <w:rPr>
          <w:rFonts w:ascii="Arial Narrow" w:hAnsi="Arial Narrow" w:cs="Arial Narrow"/>
          <w:color w:val="000000"/>
          <w:w w:val="107"/>
        </w:rPr>
      </w:pPr>
      <w:r>
        <w:rPr>
          <w:rFonts w:ascii="Arial Narrow" w:hAnsi="Arial Narrow" w:cs="Arial Narrow"/>
          <w:color w:val="000000"/>
          <w:w w:val="109"/>
        </w:rPr>
        <w:t xml:space="preserve">(iv)  for receiving higher remuneration where managerial remuneration is payable by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7"/>
        </w:rPr>
        <w:t xml:space="preserve">reference to profits. </w:t>
      </w:r>
    </w:p>
    <w:p w:rsidR="007C0405" w:rsidRDefault="007C0405">
      <w:pPr>
        <w:widowControl w:val="0"/>
        <w:autoSpaceDE w:val="0"/>
        <w:autoSpaceDN w:val="0"/>
        <w:adjustRightInd w:val="0"/>
        <w:spacing w:before="120" w:after="0" w:line="260" w:lineRule="exact"/>
        <w:ind w:left="2590" w:right="1658"/>
        <w:jc w:val="both"/>
        <w:rPr>
          <w:rFonts w:ascii="Arial Narrow" w:hAnsi="Arial Narrow" w:cs="Arial Narrow"/>
          <w:color w:val="000000"/>
          <w:w w:val="106"/>
        </w:rPr>
      </w:pPr>
      <w:r>
        <w:rPr>
          <w:rFonts w:ascii="Arial Narrow" w:hAnsi="Arial Narrow" w:cs="Arial Narrow"/>
          <w:color w:val="000000"/>
          <w:w w:val="113"/>
        </w:rPr>
        <w:t xml:space="preserve">Such frauds are difficult to be detected as they are committed by persons holding </w:t>
      </w:r>
      <w:r>
        <w:rPr>
          <w:rFonts w:ascii="Arial Narrow" w:hAnsi="Arial Narrow" w:cs="Arial Narrow"/>
          <w:color w:val="000000"/>
          <w:w w:val="109"/>
        </w:rPr>
        <w:t xml:space="preserve">position of trust and use carefully guarded by them. Such frauds are generally of the </w:t>
      </w:r>
      <w:r>
        <w:rPr>
          <w:rFonts w:ascii="Arial Narrow" w:hAnsi="Arial Narrow" w:cs="Arial Narrow"/>
          <w:color w:val="000000"/>
          <w:w w:val="106"/>
        </w:rPr>
        <w:t xml:space="preserve">following nature: </w:t>
      </w:r>
    </w:p>
    <w:p w:rsidR="007C0405" w:rsidRDefault="007C0405">
      <w:pPr>
        <w:widowControl w:val="0"/>
        <w:tabs>
          <w:tab w:val="left" w:pos="3022"/>
        </w:tabs>
        <w:autoSpaceDE w:val="0"/>
        <w:autoSpaceDN w:val="0"/>
        <w:adjustRightInd w:val="0"/>
        <w:spacing w:before="133" w:after="0" w:line="253" w:lineRule="exact"/>
        <w:ind w:left="2590"/>
        <w:rPr>
          <w:rFonts w:ascii="Arial Narrow" w:hAnsi="Arial Narrow" w:cs="Arial Narrow"/>
          <w:color w:val="000000"/>
          <w:w w:val="106"/>
        </w:rPr>
      </w:pPr>
      <w:r>
        <w:rPr>
          <w:rFonts w:ascii="Arial Narrow" w:hAnsi="Arial Narrow" w:cs="Arial Narrow"/>
          <w:color w:val="000000"/>
          <w:w w:val="106"/>
        </w:rPr>
        <w:t>(i)</w:t>
      </w:r>
      <w:r>
        <w:rPr>
          <w:rFonts w:ascii="Arial Narrow" w:hAnsi="Arial Narrow" w:cs="Arial Narrow"/>
          <w:color w:val="000000"/>
          <w:w w:val="106"/>
        </w:rPr>
        <w:tab/>
        <w:t>Recording fictitious sales or omission of sales</w:t>
      </w:r>
    </w:p>
    <w:p w:rsidR="007C0405" w:rsidRDefault="007C0405">
      <w:pPr>
        <w:widowControl w:val="0"/>
        <w:tabs>
          <w:tab w:val="left" w:pos="3022"/>
        </w:tabs>
        <w:autoSpaceDE w:val="0"/>
        <w:autoSpaceDN w:val="0"/>
        <w:adjustRightInd w:val="0"/>
        <w:spacing w:before="128" w:after="0" w:line="253" w:lineRule="exact"/>
        <w:ind w:left="2590"/>
        <w:rPr>
          <w:rFonts w:ascii="Arial Narrow" w:hAnsi="Arial Narrow" w:cs="Arial Narrow"/>
          <w:color w:val="000000"/>
          <w:w w:val="106"/>
        </w:rPr>
      </w:pPr>
      <w:r>
        <w:rPr>
          <w:rFonts w:ascii="Arial Narrow" w:hAnsi="Arial Narrow" w:cs="Arial Narrow"/>
          <w:color w:val="000000"/>
          <w:w w:val="106"/>
        </w:rPr>
        <w:t>(ii)</w:t>
      </w:r>
      <w:r>
        <w:rPr>
          <w:rFonts w:ascii="Arial Narrow" w:hAnsi="Arial Narrow" w:cs="Arial Narrow"/>
          <w:color w:val="000000"/>
          <w:w w:val="106"/>
        </w:rPr>
        <w:tab/>
        <w:t>Recording fictitious purchases or suppression of purchases</w:t>
      </w:r>
    </w:p>
    <w:p w:rsidR="007C0405" w:rsidRDefault="007C0405">
      <w:pPr>
        <w:widowControl w:val="0"/>
        <w:autoSpaceDE w:val="0"/>
        <w:autoSpaceDN w:val="0"/>
        <w:adjustRightInd w:val="0"/>
        <w:spacing w:before="119" w:after="0" w:line="253" w:lineRule="exact"/>
        <w:ind w:left="2590"/>
        <w:rPr>
          <w:rFonts w:ascii="Arial Narrow" w:hAnsi="Arial Narrow" w:cs="Arial Narrow"/>
          <w:color w:val="000000"/>
          <w:w w:val="108"/>
        </w:rPr>
      </w:pPr>
      <w:r>
        <w:rPr>
          <w:rFonts w:ascii="Arial Narrow" w:hAnsi="Arial Narrow" w:cs="Arial Narrow"/>
          <w:color w:val="000000"/>
          <w:w w:val="108"/>
        </w:rPr>
        <w:t xml:space="preserve">(iii)  Over valuation or under valuation of stock. </w:t>
      </w:r>
    </w:p>
    <w:p w:rsidR="007C0405" w:rsidRDefault="007C0405">
      <w:pPr>
        <w:widowControl w:val="0"/>
        <w:autoSpaceDE w:val="0"/>
        <w:autoSpaceDN w:val="0"/>
        <w:adjustRightInd w:val="0"/>
        <w:spacing w:before="127" w:after="0" w:line="253" w:lineRule="exact"/>
        <w:ind w:left="2590"/>
        <w:rPr>
          <w:rFonts w:ascii="Arial Narrow" w:hAnsi="Arial Narrow" w:cs="Arial Narrow"/>
          <w:color w:val="000000"/>
          <w:w w:val="107"/>
        </w:rPr>
      </w:pPr>
      <w:r>
        <w:rPr>
          <w:rFonts w:ascii="Arial Narrow" w:hAnsi="Arial Narrow" w:cs="Arial Narrow"/>
          <w:color w:val="000000"/>
          <w:w w:val="107"/>
        </w:rPr>
        <w:t xml:space="preserve">(iv)  Recording fictitious expenses or omission of expenses </w:t>
      </w:r>
    </w:p>
    <w:p w:rsidR="007C0405" w:rsidRDefault="007C0405">
      <w:pPr>
        <w:widowControl w:val="0"/>
        <w:tabs>
          <w:tab w:val="left" w:pos="3022"/>
        </w:tabs>
        <w:autoSpaceDE w:val="0"/>
        <w:autoSpaceDN w:val="0"/>
        <w:adjustRightInd w:val="0"/>
        <w:spacing w:before="122" w:after="0" w:line="260" w:lineRule="exact"/>
        <w:ind w:left="2590" w:right="1668"/>
        <w:rPr>
          <w:rFonts w:ascii="Arial Narrow" w:hAnsi="Arial Narrow" w:cs="Arial Narrow"/>
          <w:color w:val="000000"/>
          <w:w w:val="104"/>
        </w:rPr>
      </w:pPr>
      <w:r>
        <w:rPr>
          <w:rFonts w:ascii="Arial Narrow" w:hAnsi="Arial Narrow" w:cs="Arial Narrow"/>
          <w:color w:val="000000"/>
          <w:w w:val="121"/>
        </w:rPr>
        <w:t xml:space="preserve">(v)  Taking credit for accrued income not likely to be received or omission of </w:t>
      </w:r>
      <w:r>
        <w:rPr>
          <w:rFonts w:ascii="Arial Narrow" w:hAnsi="Arial Narrow" w:cs="Arial Narrow"/>
          <w:color w:val="000000"/>
          <w:w w:val="121"/>
        </w:rPr>
        <w:br/>
      </w:r>
      <w:r>
        <w:rPr>
          <w:rFonts w:ascii="Arial Narrow" w:hAnsi="Arial Narrow" w:cs="Arial Narrow"/>
          <w:color w:val="000000"/>
          <w:w w:val="121"/>
        </w:rPr>
        <w:tab/>
      </w:r>
      <w:r>
        <w:rPr>
          <w:rFonts w:ascii="Arial Narrow" w:hAnsi="Arial Narrow" w:cs="Arial Narrow"/>
          <w:color w:val="000000"/>
          <w:w w:val="104"/>
        </w:rPr>
        <w:t xml:space="preserve">income. </w:t>
      </w:r>
    </w:p>
    <w:p w:rsidR="007C0405" w:rsidRDefault="007C0405">
      <w:pPr>
        <w:widowControl w:val="0"/>
        <w:tabs>
          <w:tab w:val="left" w:pos="3022"/>
        </w:tabs>
        <w:autoSpaceDE w:val="0"/>
        <w:autoSpaceDN w:val="0"/>
        <w:adjustRightInd w:val="0"/>
        <w:spacing w:before="120" w:after="0" w:line="260" w:lineRule="exact"/>
        <w:ind w:left="2590" w:right="1659"/>
        <w:rPr>
          <w:rFonts w:ascii="Arial Narrow" w:hAnsi="Arial Narrow" w:cs="Arial Narrow"/>
          <w:color w:val="000000"/>
          <w:w w:val="106"/>
        </w:rPr>
      </w:pPr>
      <w:r>
        <w:rPr>
          <w:rFonts w:ascii="Arial Narrow" w:hAnsi="Arial Narrow" w:cs="Arial Narrow"/>
          <w:color w:val="000000"/>
          <w:w w:val="113"/>
        </w:rPr>
        <w:t xml:space="preserve">(vi)  Revenue expenses changed to capital and vice-versa. SA 240 “The Auditor’s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9"/>
        </w:rPr>
        <w:t xml:space="preserve">responsibilities relating to Fraud in an Audit of Financial Statements” deals with </w:t>
      </w:r>
      <w:r>
        <w:rPr>
          <w:rFonts w:ascii="Arial Narrow" w:hAnsi="Arial Narrow" w:cs="Arial Narrow"/>
          <w:color w:val="000000"/>
          <w:w w:val="109"/>
        </w:rPr>
        <w:br/>
      </w:r>
      <w:r>
        <w:rPr>
          <w:rFonts w:ascii="Arial Narrow" w:hAnsi="Arial Narrow" w:cs="Arial Narrow"/>
          <w:color w:val="000000"/>
          <w:w w:val="109"/>
        </w:rPr>
        <w:tab/>
        <w:t xml:space="preserve">the auditor’s responsibilities for the detection of material misstatement resulting </w:t>
      </w:r>
      <w:r>
        <w:rPr>
          <w:rFonts w:ascii="Arial Narrow" w:hAnsi="Arial Narrow" w:cs="Arial Narrow"/>
          <w:color w:val="000000"/>
          <w:w w:val="109"/>
        </w:rPr>
        <w:br/>
      </w:r>
      <w:r>
        <w:rPr>
          <w:rFonts w:ascii="Arial Narrow" w:hAnsi="Arial Narrow" w:cs="Arial Narrow"/>
          <w:color w:val="000000"/>
          <w:w w:val="109"/>
        </w:rPr>
        <w:tab/>
        <w:t xml:space="preserve">from fraud and error. It requires a considerable skill and vigilance on the part of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10"/>
        </w:rPr>
        <w:t xml:space="preserve">an auditor. In doubtful cases he may refuse to believe the information supplied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6"/>
        </w:rPr>
        <w:t xml:space="preserve">to him by any officer of the concern. </w:t>
      </w:r>
    </w:p>
    <w:p w:rsidR="007C0405" w:rsidRDefault="007C0405">
      <w:pPr>
        <w:widowControl w:val="0"/>
        <w:autoSpaceDE w:val="0"/>
        <w:autoSpaceDN w:val="0"/>
        <w:adjustRightInd w:val="0"/>
        <w:spacing w:before="120" w:after="0" w:line="260" w:lineRule="exact"/>
        <w:ind w:left="2590" w:right="1659"/>
        <w:jc w:val="both"/>
        <w:rPr>
          <w:rFonts w:ascii="Arial Narrow" w:hAnsi="Arial Narrow" w:cs="Arial Narrow"/>
          <w:color w:val="000000"/>
          <w:w w:val="107"/>
        </w:rPr>
      </w:pPr>
      <w:r>
        <w:rPr>
          <w:rFonts w:ascii="Arial Narrow" w:hAnsi="Arial Narrow" w:cs="Arial Narrow"/>
          <w:color w:val="000000"/>
          <w:w w:val="115"/>
        </w:rPr>
        <w:t xml:space="preserve">An auditor, who uses adequate skill and reasonable care, is legally exempt from </w:t>
      </w:r>
      <w:r>
        <w:rPr>
          <w:rFonts w:ascii="Arial Narrow" w:hAnsi="Arial Narrow" w:cs="Arial Narrow"/>
          <w:color w:val="000000"/>
          <w:w w:val="112"/>
        </w:rPr>
        <w:t xml:space="preserve">liability if he fails to discover a well concealed detection. But an auditor by a skilled </w:t>
      </w:r>
      <w:r>
        <w:rPr>
          <w:rFonts w:ascii="Arial Narrow" w:hAnsi="Arial Narrow" w:cs="Arial Narrow"/>
          <w:color w:val="000000"/>
          <w:w w:val="107"/>
        </w:rPr>
        <w:t xml:space="preserve">auditor should rarely permit such a failure. </w:t>
      </w:r>
    </w:p>
    <w:p w:rsidR="007C0405" w:rsidRDefault="007C0405">
      <w:pPr>
        <w:widowControl w:val="0"/>
        <w:autoSpaceDE w:val="0"/>
        <w:autoSpaceDN w:val="0"/>
        <w:adjustRightInd w:val="0"/>
        <w:spacing w:before="120" w:after="0" w:line="260" w:lineRule="exact"/>
        <w:ind w:left="2590" w:right="1662"/>
        <w:jc w:val="both"/>
        <w:rPr>
          <w:rFonts w:ascii="Arial Narrow" w:hAnsi="Arial Narrow" w:cs="Arial Narrow"/>
          <w:color w:val="000000"/>
          <w:w w:val="106"/>
        </w:rPr>
      </w:pPr>
      <w:r>
        <w:rPr>
          <w:rFonts w:ascii="Arial Narrow" w:hAnsi="Arial Narrow" w:cs="Arial Narrow"/>
          <w:color w:val="000000"/>
          <w:w w:val="112"/>
        </w:rPr>
        <w:t xml:space="preserve">All possible opportunities for dishonesty and manipulation of the accounts must be </w:t>
      </w:r>
      <w:r>
        <w:rPr>
          <w:rFonts w:ascii="Arial Narrow" w:hAnsi="Arial Narrow" w:cs="Arial Narrow"/>
          <w:color w:val="000000"/>
          <w:w w:val="108"/>
        </w:rPr>
        <w:t xml:space="preserve">considered and guarded against and the degree of checking and investigation should </w:t>
      </w:r>
      <w:r>
        <w:rPr>
          <w:rFonts w:ascii="Arial Narrow" w:hAnsi="Arial Narrow" w:cs="Arial Narrow"/>
          <w:color w:val="000000"/>
          <w:w w:val="116"/>
        </w:rPr>
        <w:t xml:space="preserve">be  determined  by  the  circumstances  surrounding  the  transactions  and  the </w:t>
      </w:r>
      <w:r>
        <w:rPr>
          <w:rFonts w:ascii="Arial Narrow" w:hAnsi="Arial Narrow" w:cs="Arial Narrow"/>
          <w:color w:val="000000"/>
          <w:w w:val="106"/>
        </w:rPr>
        <w:t xml:space="preserve">effectiveness of the system of intended check in operation.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10 </w:t>
      </w:r>
    </w:p>
    <w:p w:rsidR="007C0405" w:rsidRDefault="007C0405">
      <w:pPr>
        <w:widowControl w:val="0"/>
        <w:autoSpaceDE w:val="0"/>
        <w:autoSpaceDN w:val="0"/>
        <w:adjustRightInd w:val="0"/>
        <w:spacing w:before="12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How would you vouch/verify the following: </w:t>
      </w:r>
    </w:p>
    <w:p w:rsidR="007C0405" w:rsidRDefault="007C0405">
      <w:pPr>
        <w:widowControl w:val="0"/>
        <w:autoSpaceDE w:val="0"/>
        <w:autoSpaceDN w:val="0"/>
        <w:adjustRightInd w:val="0"/>
        <w:spacing w:before="127" w:after="0" w:line="253" w:lineRule="exact"/>
        <w:ind w:left="2158"/>
        <w:rPr>
          <w:rFonts w:ascii="Arial Narrow Italic" w:hAnsi="Arial Narrow Italic" w:cs="Arial Narrow Italic"/>
          <w:color w:val="000000"/>
          <w:w w:val="109"/>
        </w:rPr>
      </w:pPr>
      <w:r>
        <w:rPr>
          <w:rFonts w:ascii="Arial Narrow Italic" w:hAnsi="Arial Narrow Italic" w:cs="Arial Narrow Italic"/>
          <w:color w:val="000000"/>
          <w:w w:val="109"/>
        </w:rPr>
        <w:t xml:space="preserve">(a)  Production incentive paid to workers. </w:t>
      </w:r>
    </w:p>
    <w:p w:rsidR="007C0405" w:rsidRDefault="007C0405">
      <w:pPr>
        <w:widowControl w:val="0"/>
        <w:tabs>
          <w:tab w:val="left" w:pos="7654"/>
        </w:tabs>
        <w:autoSpaceDE w:val="0"/>
        <w:autoSpaceDN w:val="0"/>
        <w:adjustRightInd w:val="0"/>
        <w:spacing w:before="131"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(b)  Bad debt</w:t>
      </w:r>
      <w:r>
        <w:rPr>
          <w:rFonts w:ascii="Arial Narrow Italic" w:hAnsi="Arial Narrow Italic" w:cs="Arial Narrow Italic"/>
          <w:color w:val="000000"/>
          <w:w w:val="107"/>
        </w:rPr>
        <w:tab/>
        <w:t>(5x2=10 Marks)(June 2009)</w:t>
      </w: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7"/>
        </w:rPr>
      </w:pP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7"/>
        </w:rPr>
      </w:pP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7"/>
        </w:rPr>
      </w:pPr>
    </w:p>
    <w:p w:rsidR="007C0405" w:rsidRDefault="007C0405">
      <w:pPr>
        <w:widowControl w:val="0"/>
        <w:autoSpaceDE w:val="0"/>
        <w:autoSpaceDN w:val="0"/>
        <w:adjustRightInd w:val="0"/>
        <w:spacing w:after="0" w:line="253" w:lineRule="exact"/>
        <w:ind w:left="5989"/>
        <w:rPr>
          <w:rFonts w:ascii="Arial Narrow Italic" w:hAnsi="Arial Narrow Italic" w:cs="Arial Narrow Italic"/>
          <w:color w:val="000000"/>
          <w:w w:val="107"/>
        </w:rPr>
      </w:pPr>
    </w:p>
    <w:p w:rsidR="007C0405" w:rsidRDefault="007C0405">
      <w:pPr>
        <w:widowControl w:val="0"/>
        <w:autoSpaceDE w:val="0"/>
        <w:autoSpaceDN w:val="0"/>
        <w:adjustRightInd w:val="0"/>
        <w:spacing w:before="51"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5.8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8" w:name="Pg9"/>
      <w:bookmarkEnd w:id="8"/>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rPr>
      </w:pPr>
    </w:p>
    <w:p w:rsidR="007C0405" w:rsidRDefault="007C0405">
      <w:pPr>
        <w:widowControl w:val="0"/>
        <w:autoSpaceDE w:val="0"/>
        <w:autoSpaceDN w:val="0"/>
        <w:adjustRightInd w:val="0"/>
        <w:spacing w:before="74"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tabs>
          <w:tab w:val="left" w:pos="2590"/>
        </w:tabs>
        <w:autoSpaceDE w:val="0"/>
        <w:autoSpaceDN w:val="0"/>
        <w:adjustRightInd w:val="0"/>
        <w:spacing w:before="116" w:after="0" w:line="253" w:lineRule="exact"/>
        <w:ind w:left="2158"/>
        <w:rPr>
          <w:rFonts w:ascii="Arial Narrow Bold" w:hAnsi="Arial Narrow Bold" w:cs="Arial Narrow Bold"/>
          <w:color w:val="000000"/>
          <w:w w:val="106"/>
        </w:rPr>
      </w:pPr>
      <w:r>
        <w:rPr>
          <w:rFonts w:ascii="Arial Narrow Bold" w:hAnsi="Arial Narrow Bold" w:cs="Arial Narrow Bold"/>
          <w:color w:val="000000"/>
          <w:w w:val="106"/>
        </w:rPr>
        <w:t>(a)</w:t>
      </w:r>
      <w:r>
        <w:rPr>
          <w:rFonts w:ascii="Arial Narrow Bold" w:hAnsi="Arial Narrow Bold" w:cs="Arial Narrow Bold"/>
          <w:color w:val="000000"/>
          <w:w w:val="106"/>
        </w:rPr>
        <w:tab/>
        <w:t>Production incentive paid to workers</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07"/>
        </w:rPr>
      </w:pPr>
      <w:r>
        <w:rPr>
          <w:rFonts w:ascii="Arial Narrow" w:hAnsi="Arial Narrow" w:cs="Arial Narrow"/>
          <w:color w:val="000000"/>
          <w:w w:val="106"/>
        </w:rPr>
        <w:t>1.</w:t>
      </w:r>
      <w:r>
        <w:rPr>
          <w:rFonts w:ascii="Arial Narrow" w:hAnsi="Arial Narrow" w:cs="Arial Narrow"/>
          <w:color w:val="000000"/>
          <w:w w:val="106"/>
        </w:rPr>
        <w:tab/>
      </w:r>
      <w:r>
        <w:rPr>
          <w:rFonts w:ascii="Arial Narrow" w:hAnsi="Arial Narrow" w:cs="Arial Narrow"/>
          <w:color w:val="000000"/>
          <w:w w:val="107"/>
        </w:rPr>
        <w:t>The auditor should trace the total production incentive paid to workers from P&amp;L</w:t>
      </w:r>
    </w:p>
    <w:p w:rsidR="007C0405" w:rsidRDefault="007C0405">
      <w:pPr>
        <w:widowControl w:val="0"/>
        <w:autoSpaceDE w:val="0"/>
        <w:autoSpaceDN w:val="0"/>
        <w:adjustRightInd w:val="0"/>
        <w:spacing w:after="0" w:line="251" w:lineRule="exact"/>
        <w:ind w:left="3022"/>
        <w:rPr>
          <w:rFonts w:ascii="Arial Narrow" w:hAnsi="Arial Narrow" w:cs="Arial Narrow"/>
          <w:color w:val="000000"/>
          <w:w w:val="106"/>
        </w:rPr>
      </w:pPr>
      <w:r>
        <w:rPr>
          <w:rFonts w:ascii="Arial Narrow" w:hAnsi="Arial Narrow" w:cs="Arial Narrow"/>
          <w:color w:val="000000"/>
          <w:w w:val="106"/>
        </w:rPr>
        <w:t xml:space="preserve">Account to prime records/division wise/dept wise records. </w:t>
      </w:r>
    </w:p>
    <w:p w:rsidR="007C0405" w:rsidRDefault="007C0405">
      <w:pPr>
        <w:widowControl w:val="0"/>
        <w:tabs>
          <w:tab w:val="left" w:pos="3022"/>
        </w:tabs>
        <w:autoSpaceDE w:val="0"/>
        <w:autoSpaceDN w:val="0"/>
        <w:adjustRightInd w:val="0"/>
        <w:spacing w:before="102" w:after="0" w:line="260" w:lineRule="exact"/>
        <w:ind w:left="2590" w:right="1667"/>
        <w:rPr>
          <w:rFonts w:ascii="Arial Narrow" w:hAnsi="Arial Narrow" w:cs="Arial Narrow"/>
          <w:color w:val="000000"/>
          <w:w w:val="106"/>
        </w:rPr>
      </w:pPr>
      <w:r>
        <w:rPr>
          <w:rFonts w:ascii="Arial Narrow" w:hAnsi="Arial Narrow" w:cs="Arial Narrow"/>
          <w:color w:val="000000"/>
          <w:w w:val="102"/>
        </w:rPr>
        <w:t xml:space="preserve">2. </w:t>
      </w:r>
      <w:r>
        <w:rPr>
          <w:rFonts w:ascii="Arial Narrow" w:hAnsi="Arial Narrow" w:cs="Arial Narrow"/>
          <w:color w:val="000000"/>
          <w:w w:val="102"/>
        </w:rPr>
        <w:tab/>
      </w:r>
      <w:r>
        <w:rPr>
          <w:rFonts w:ascii="Arial Narrow" w:hAnsi="Arial Narrow" w:cs="Arial Narrow"/>
          <w:color w:val="000000"/>
          <w:w w:val="112"/>
        </w:rPr>
        <w:t xml:space="preserve">The auditor should get the details of incentive scheme from the management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6"/>
        </w:rPr>
        <w:t xml:space="preserve">and see that it is approved and updated by a competent authority. </w:t>
      </w:r>
    </w:p>
    <w:p w:rsidR="007C0405" w:rsidRDefault="007C0405">
      <w:pPr>
        <w:widowControl w:val="0"/>
        <w:tabs>
          <w:tab w:val="left" w:pos="3022"/>
        </w:tabs>
        <w:autoSpaceDE w:val="0"/>
        <w:autoSpaceDN w:val="0"/>
        <w:adjustRightInd w:val="0"/>
        <w:spacing w:before="100" w:after="0" w:line="260" w:lineRule="exact"/>
        <w:ind w:left="2590" w:right="1666"/>
        <w:rPr>
          <w:rFonts w:ascii="Arial Narrow" w:hAnsi="Arial Narrow" w:cs="Arial Narrow"/>
          <w:color w:val="000000"/>
          <w:w w:val="105"/>
        </w:rPr>
      </w:pPr>
      <w:r>
        <w:rPr>
          <w:rFonts w:ascii="Arial Narrow" w:hAnsi="Arial Narrow" w:cs="Arial Narrow"/>
          <w:color w:val="000000"/>
          <w:w w:val="102"/>
        </w:rPr>
        <w:t xml:space="preserve">3. </w:t>
      </w:r>
      <w:r>
        <w:rPr>
          <w:rFonts w:ascii="Arial Narrow" w:hAnsi="Arial Narrow" w:cs="Arial Narrow"/>
          <w:color w:val="000000"/>
          <w:w w:val="102"/>
        </w:rPr>
        <w:tab/>
      </w:r>
      <w:r>
        <w:rPr>
          <w:rFonts w:ascii="Arial Narrow" w:hAnsi="Arial Narrow" w:cs="Arial Narrow"/>
          <w:color w:val="000000"/>
          <w:w w:val="111"/>
        </w:rPr>
        <w:t xml:space="preserve">The auditor should check the production figures from independent source and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16"/>
        </w:rPr>
        <w:t xml:space="preserve">should correlate them with the incentive payment working computed by the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5"/>
        </w:rPr>
        <w:t xml:space="preserve">accounts department. </w:t>
      </w:r>
    </w:p>
    <w:p w:rsidR="007C0405" w:rsidRDefault="007C0405">
      <w:pPr>
        <w:widowControl w:val="0"/>
        <w:tabs>
          <w:tab w:val="left" w:pos="3022"/>
        </w:tabs>
        <w:autoSpaceDE w:val="0"/>
        <w:autoSpaceDN w:val="0"/>
        <w:adjustRightInd w:val="0"/>
        <w:spacing w:before="100" w:after="0" w:line="260" w:lineRule="exact"/>
        <w:ind w:left="2590" w:right="1662"/>
        <w:rPr>
          <w:rFonts w:ascii="Arial Narrow" w:hAnsi="Arial Narrow" w:cs="Arial Narrow"/>
          <w:color w:val="000000"/>
          <w:w w:val="105"/>
        </w:rPr>
      </w:pPr>
      <w:r>
        <w:rPr>
          <w:rFonts w:ascii="Arial Narrow" w:hAnsi="Arial Narrow" w:cs="Arial Narrow"/>
          <w:color w:val="000000"/>
          <w:w w:val="102"/>
        </w:rPr>
        <w:t xml:space="preserve">4. </w:t>
      </w:r>
      <w:r>
        <w:rPr>
          <w:rFonts w:ascii="Arial Narrow" w:hAnsi="Arial Narrow" w:cs="Arial Narrow"/>
          <w:color w:val="000000"/>
          <w:w w:val="102"/>
        </w:rPr>
        <w:tab/>
      </w:r>
      <w:r>
        <w:rPr>
          <w:rFonts w:ascii="Arial Narrow" w:hAnsi="Arial Narrow" w:cs="Arial Narrow"/>
          <w:color w:val="000000"/>
          <w:w w:val="109"/>
        </w:rPr>
        <w:t xml:space="preserve">He should check list of payment and also acquitted disbursement slips of select </w:t>
      </w:r>
      <w:r>
        <w:rPr>
          <w:rFonts w:ascii="Arial Narrow" w:hAnsi="Arial Narrow" w:cs="Arial Narrow"/>
          <w:color w:val="000000"/>
          <w:w w:val="109"/>
        </w:rPr>
        <w:br/>
      </w:r>
      <w:r>
        <w:rPr>
          <w:rFonts w:ascii="Arial Narrow" w:hAnsi="Arial Narrow" w:cs="Arial Narrow"/>
          <w:color w:val="000000"/>
          <w:w w:val="109"/>
        </w:rPr>
        <w:tab/>
        <w:t xml:space="preserve">departments/periods for scrutiny of various data generated in the fields for their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5"/>
        </w:rPr>
        <w:t xml:space="preserve">accuracy and completeness. </w:t>
      </w:r>
    </w:p>
    <w:p w:rsidR="007C0405" w:rsidRDefault="007C0405">
      <w:pPr>
        <w:widowControl w:val="0"/>
        <w:tabs>
          <w:tab w:val="left" w:pos="3022"/>
        </w:tabs>
        <w:autoSpaceDE w:val="0"/>
        <w:autoSpaceDN w:val="0"/>
        <w:adjustRightInd w:val="0"/>
        <w:spacing w:before="113" w:after="0" w:line="253" w:lineRule="exact"/>
        <w:ind w:left="2158" w:firstLine="431"/>
        <w:rPr>
          <w:rFonts w:ascii="Arial Narrow" w:hAnsi="Arial Narrow" w:cs="Arial Narrow"/>
          <w:color w:val="000000"/>
          <w:w w:val="111"/>
        </w:rPr>
      </w:pPr>
      <w:r>
        <w:rPr>
          <w:rFonts w:ascii="Arial Narrow" w:hAnsi="Arial Narrow" w:cs="Arial Narrow"/>
          <w:color w:val="000000"/>
          <w:w w:val="110"/>
        </w:rPr>
        <w:t>5.</w:t>
      </w:r>
      <w:r>
        <w:rPr>
          <w:rFonts w:ascii="Arial Narrow" w:hAnsi="Arial Narrow" w:cs="Arial Narrow"/>
          <w:color w:val="000000"/>
          <w:w w:val="110"/>
        </w:rPr>
        <w:tab/>
      </w:r>
      <w:r>
        <w:rPr>
          <w:rFonts w:ascii="Arial Narrow" w:hAnsi="Arial Narrow" w:cs="Arial Narrow"/>
          <w:color w:val="000000"/>
          <w:w w:val="111"/>
        </w:rPr>
        <w:t>The auditor should make  an overall analytical procedure of ensuring  the</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1"/>
        </w:rPr>
      </w:pPr>
      <w:r>
        <w:rPr>
          <w:rFonts w:ascii="Arial Narrow" w:hAnsi="Arial Narrow" w:cs="Arial Narrow"/>
          <w:color w:val="000000"/>
          <w:w w:val="111"/>
        </w:rPr>
        <w:t>expense booked is commensurate in quantum with statistical data on production</w:t>
      </w:r>
    </w:p>
    <w:p w:rsidR="007C0405" w:rsidRDefault="007C0405">
      <w:pPr>
        <w:widowControl w:val="0"/>
        <w:autoSpaceDE w:val="0"/>
        <w:autoSpaceDN w:val="0"/>
        <w:adjustRightInd w:val="0"/>
        <w:spacing w:before="9" w:after="0" w:line="253" w:lineRule="exact"/>
        <w:ind w:left="2158" w:firstLine="863"/>
        <w:rPr>
          <w:rFonts w:ascii="Arial Narrow" w:hAnsi="Arial Narrow" w:cs="Arial Narrow"/>
          <w:color w:val="000000"/>
          <w:w w:val="110"/>
        </w:rPr>
      </w:pPr>
      <w:r>
        <w:rPr>
          <w:rFonts w:ascii="Arial Narrow" w:hAnsi="Arial Narrow" w:cs="Arial Narrow"/>
          <w:color w:val="000000"/>
          <w:w w:val="110"/>
        </w:rPr>
        <w:t>and strength of workers.</w:t>
      </w:r>
    </w:p>
    <w:p w:rsidR="007C0405" w:rsidRDefault="007C0405">
      <w:pPr>
        <w:widowControl w:val="0"/>
        <w:tabs>
          <w:tab w:val="left" w:pos="2590"/>
        </w:tabs>
        <w:autoSpaceDE w:val="0"/>
        <w:autoSpaceDN w:val="0"/>
        <w:adjustRightInd w:val="0"/>
        <w:spacing w:before="106" w:after="0" w:line="253" w:lineRule="exact"/>
        <w:ind w:left="2158"/>
        <w:rPr>
          <w:rFonts w:ascii="Arial Narrow Bold" w:hAnsi="Arial Narrow Bold" w:cs="Arial Narrow Bold"/>
          <w:color w:val="000000"/>
          <w:w w:val="110"/>
        </w:rPr>
      </w:pPr>
      <w:r>
        <w:rPr>
          <w:rFonts w:ascii="Arial Narrow Bold" w:hAnsi="Arial Narrow Bold" w:cs="Arial Narrow Bold"/>
          <w:color w:val="000000"/>
          <w:w w:val="110"/>
        </w:rPr>
        <w:t>(b)</w:t>
      </w:r>
      <w:r>
        <w:rPr>
          <w:rFonts w:ascii="Arial Narrow Bold" w:hAnsi="Arial Narrow Bold" w:cs="Arial Narrow Bold"/>
          <w:color w:val="000000"/>
          <w:w w:val="110"/>
        </w:rPr>
        <w:tab/>
        <w:t>Bad debts</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1"/>
        </w:rPr>
      </w:pPr>
      <w:r>
        <w:rPr>
          <w:rFonts w:ascii="Arial Narrow" w:hAnsi="Arial Narrow" w:cs="Arial Narrow"/>
          <w:color w:val="000000"/>
          <w:w w:val="110"/>
        </w:rPr>
        <w:t>1.</w:t>
      </w:r>
      <w:r>
        <w:rPr>
          <w:rFonts w:ascii="Arial Narrow" w:hAnsi="Arial Narrow" w:cs="Arial Narrow"/>
          <w:color w:val="000000"/>
          <w:w w:val="110"/>
        </w:rPr>
        <w:tab/>
      </w:r>
      <w:r>
        <w:rPr>
          <w:rFonts w:ascii="Arial Narrow" w:hAnsi="Arial Narrow" w:cs="Arial Narrow"/>
          <w:color w:val="000000"/>
          <w:w w:val="111"/>
        </w:rPr>
        <w:t>The amount of bad debts should be traced to the schedule of bad debts written</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0"/>
        </w:rPr>
      </w:pPr>
      <w:r>
        <w:rPr>
          <w:rFonts w:ascii="Arial Narrow" w:hAnsi="Arial Narrow" w:cs="Arial Narrow"/>
          <w:color w:val="000000"/>
          <w:w w:val="110"/>
        </w:rPr>
        <w:t>off during the year.</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0"/>
        </w:rPr>
      </w:pPr>
      <w:r>
        <w:rPr>
          <w:rFonts w:ascii="Arial Narrow" w:hAnsi="Arial Narrow" w:cs="Arial Narrow"/>
          <w:color w:val="000000"/>
          <w:w w:val="110"/>
        </w:rPr>
        <w:t>2.</w:t>
      </w:r>
      <w:r>
        <w:rPr>
          <w:rFonts w:ascii="Arial Narrow" w:hAnsi="Arial Narrow" w:cs="Arial Narrow"/>
          <w:color w:val="000000"/>
          <w:w w:val="110"/>
        </w:rPr>
        <w:tab/>
        <w:t>Major amount of bad debts in the schedule be taken for scrutiny.</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1"/>
        </w:rPr>
      </w:pPr>
      <w:r>
        <w:rPr>
          <w:rFonts w:ascii="Arial Narrow" w:hAnsi="Arial Narrow" w:cs="Arial Narrow"/>
          <w:color w:val="000000"/>
          <w:w w:val="110"/>
        </w:rPr>
        <w:t>3.</w:t>
      </w:r>
      <w:r>
        <w:rPr>
          <w:rFonts w:ascii="Arial Narrow" w:hAnsi="Arial Narrow" w:cs="Arial Narrow"/>
          <w:color w:val="000000"/>
          <w:w w:val="110"/>
        </w:rPr>
        <w:tab/>
      </w:r>
      <w:r>
        <w:rPr>
          <w:rFonts w:ascii="Arial Narrow" w:hAnsi="Arial Narrow" w:cs="Arial Narrow"/>
          <w:color w:val="000000"/>
          <w:w w:val="111"/>
        </w:rPr>
        <w:t>Check that the amount considered in write off had been overdue for long and</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0"/>
        </w:rPr>
      </w:pPr>
      <w:r>
        <w:rPr>
          <w:rFonts w:ascii="Arial Narrow" w:hAnsi="Arial Narrow" w:cs="Arial Narrow"/>
          <w:color w:val="000000"/>
          <w:w w:val="110"/>
        </w:rPr>
        <w:t>scrutinize the correspondence files.</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1"/>
        </w:rPr>
      </w:pPr>
      <w:r>
        <w:rPr>
          <w:rFonts w:ascii="Arial Narrow" w:hAnsi="Arial Narrow" w:cs="Arial Narrow"/>
          <w:color w:val="000000"/>
          <w:w w:val="110"/>
        </w:rPr>
        <w:t>4.</w:t>
      </w:r>
      <w:r>
        <w:rPr>
          <w:rFonts w:ascii="Arial Narrow" w:hAnsi="Arial Narrow" w:cs="Arial Narrow"/>
          <w:color w:val="000000"/>
          <w:w w:val="110"/>
        </w:rPr>
        <w:tab/>
      </w:r>
      <w:r>
        <w:rPr>
          <w:rFonts w:ascii="Arial Narrow" w:hAnsi="Arial Narrow" w:cs="Arial Narrow"/>
          <w:color w:val="000000"/>
          <w:w w:val="111"/>
        </w:rPr>
        <w:t>Check the authority for write off and the level of authority is sufficient higher</w:t>
      </w:r>
    </w:p>
    <w:p w:rsidR="007C0405" w:rsidRDefault="007C0405">
      <w:pPr>
        <w:widowControl w:val="0"/>
        <w:autoSpaceDE w:val="0"/>
        <w:autoSpaceDN w:val="0"/>
        <w:adjustRightInd w:val="0"/>
        <w:spacing w:before="8" w:after="0" w:line="253" w:lineRule="exact"/>
        <w:ind w:left="2158" w:firstLine="863"/>
        <w:rPr>
          <w:rFonts w:ascii="Arial Narrow" w:hAnsi="Arial Narrow" w:cs="Arial Narrow"/>
          <w:color w:val="000000"/>
          <w:w w:val="110"/>
        </w:rPr>
      </w:pPr>
      <w:r>
        <w:rPr>
          <w:rFonts w:ascii="Arial Narrow" w:hAnsi="Arial Narrow" w:cs="Arial Narrow"/>
          <w:color w:val="000000"/>
          <w:w w:val="110"/>
        </w:rPr>
        <w:t>than the executive involved in collection.</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11"/>
        </w:rPr>
      </w:pPr>
      <w:r>
        <w:rPr>
          <w:rFonts w:ascii="Arial Narrow" w:hAnsi="Arial Narrow" w:cs="Arial Narrow"/>
          <w:color w:val="000000"/>
          <w:w w:val="110"/>
        </w:rPr>
        <w:t>5.</w:t>
      </w:r>
      <w:r>
        <w:rPr>
          <w:rFonts w:ascii="Arial Narrow" w:hAnsi="Arial Narrow" w:cs="Arial Narrow"/>
          <w:color w:val="000000"/>
          <w:w w:val="110"/>
        </w:rPr>
        <w:tab/>
      </w:r>
      <w:r>
        <w:rPr>
          <w:rFonts w:ascii="Arial Narrow" w:hAnsi="Arial Narrow" w:cs="Arial Narrow"/>
          <w:color w:val="000000"/>
          <w:w w:val="111"/>
        </w:rPr>
        <w:t>The bad debts should be properly disclosed in P&amp;L account according to its</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10"/>
        </w:rPr>
      </w:pPr>
      <w:r>
        <w:rPr>
          <w:rFonts w:ascii="Arial Narrow" w:hAnsi="Arial Narrow" w:cs="Arial Narrow"/>
          <w:color w:val="000000"/>
          <w:w w:val="110"/>
        </w:rPr>
        <w:t>materiality.</w:t>
      </w:r>
    </w:p>
    <w:p w:rsidR="007C0405" w:rsidRDefault="007C0405">
      <w:pPr>
        <w:widowControl w:val="0"/>
        <w:tabs>
          <w:tab w:val="left" w:pos="3022"/>
        </w:tabs>
        <w:autoSpaceDE w:val="0"/>
        <w:autoSpaceDN w:val="0"/>
        <w:adjustRightInd w:val="0"/>
        <w:spacing w:before="97" w:after="0" w:line="260" w:lineRule="exact"/>
        <w:ind w:left="2590" w:right="1668"/>
        <w:rPr>
          <w:rFonts w:ascii="Arial Narrow" w:hAnsi="Arial Narrow" w:cs="Arial Narrow"/>
          <w:color w:val="000000"/>
          <w:w w:val="107"/>
        </w:rPr>
      </w:pPr>
      <w:r>
        <w:rPr>
          <w:rFonts w:ascii="Arial Narrow" w:hAnsi="Arial Narrow" w:cs="Arial Narrow"/>
          <w:color w:val="000000"/>
          <w:w w:val="102"/>
        </w:rPr>
        <w:t xml:space="preserve">6. </w:t>
      </w:r>
      <w:r>
        <w:rPr>
          <w:rFonts w:ascii="Arial Narrow" w:hAnsi="Arial Narrow" w:cs="Arial Narrow"/>
          <w:color w:val="000000"/>
          <w:w w:val="102"/>
        </w:rPr>
        <w:tab/>
      </w:r>
      <w:r>
        <w:rPr>
          <w:rFonts w:ascii="Arial Narrow" w:hAnsi="Arial Narrow" w:cs="Arial Narrow"/>
          <w:color w:val="000000"/>
          <w:w w:val="114"/>
        </w:rPr>
        <w:t xml:space="preserve">If provision had already been created for bad debts, see that to the extent of </w:t>
      </w:r>
      <w:r>
        <w:rPr>
          <w:rFonts w:ascii="Arial Narrow" w:hAnsi="Arial Narrow" w:cs="Arial Narrow"/>
          <w:color w:val="000000"/>
          <w:w w:val="114"/>
        </w:rPr>
        <w:br/>
      </w:r>
      <w:r>
        <w:rPr>
          <w:rFonts w:ascii="Arial Narrow" w:hAnsi="Arial Narrow" w:cs="Arial Narrow"/>
          <w:color w:val="000000"/>
          <w:w w:val="114"/>
        </w:rPr>
        <w:tab/>
      </w:r>
      <w:r>
        <w:rPr>
          <w:rFonts w:ascii="Arial Narrow" w:hAnsi="Arial Narrow" w:cs="Arial Narrow"/>
          <w:color w:val="000000"/>
          <w:w w:val="107"/>
        </w:rPr>
        <w:t xml:space="preserve">actual bad debts written off, the provision is released.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11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State with reasons (in short) whether the following statement is true or false.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9"/>
        </w:rPr>
      </w:pPr>
      <w:r>
        <w:rPr>
          <w:rFonts w:ascii="Arial Narrow Italic" w:hAnsi="Arial Narrow Italic" w:cs="Arial Narrow Italic"/>
          <w:color w:val="000000"/>
          <w:w w:val="109"/>
        </w:rPr>
        <w:t xml:space="preserve">Analytical procedures are unable to help the Auditor in determining the nature, timing and </w:t>
      </w:r>
    </w:p>
    <w:p w:rsidR="007C0405" w:rsidRDefault="007C0405">
      <w:pPr>
        <w:widowControl w:val="0"/>
        <w:tabs>
          <w:tab w:val="left" w:pos="8270"/>
        </w:tabs>
        <w:autoSpaceDE w:val="0"/>
        <w:autoSpaceDN w:val="0"/>
        <w:adjustRightInd w:val="0"/>
        <w:spacing w:before="11"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extent of other audit procedures at the planning stage.</w:t>
      </w:r>
      <w:r>
        <w:rPr>
          <w:rFonts w:ascii="Arial Narrow Italic" w:hAnsi="Arial Narrow Italic" w:cs="Arial Narrow Italic"/>
          <w:color w:val="000000"/>
          <w:w w:val="106"/>
        </w:rPr>
        <w:tab/>
        <w:t>(2 marks)(Nov 2009)</w:t>
      </w:r>
    </w:p>
    <w:p w:rsidR="007C0405" w:rsidRDefault="007C0405">
      <w:pPr>
        <w:widowControl w:val="0"/>
        <w:autoSpaceDE w:val="0"/>
        <w:autoSpaceDN w:val="0"/>
        <w:adjustRightInd w:val="0"/>
        <w:spacing w:before="103"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autoSpaceDE w:val="0"/>
        <w:autoSpaceDN w:val="0"/>
        <w:adjustRightInd w:val="0"/>
        <w:spacing w:before="102" w:after="0" w:line="260" w:lineRule="exact"/>
        <w:ind w:left="2158" w:right="1661"/>
        <w:jc w:val="both"/>
        <w:rPr>
          <w:rFonts w:ascii="Arial Narrow" w:hAnsi="Arial Narrow" w:cs="Arial Narrow"/>
          <w:color w:val="000000"/>
          <w:w w:val="107"/>
        </w:rPr>
      </w:pPr>
      <w:r>
        <w:rPr>
          <w:rFonts w:ascii="Arial Narrow Bold" w:hAnsi="Arial Narrow Bold" w:cs="Arial Narrow Bold"/>
          <w:color w:val="000000"/>
          <w:w w:val="115"/>
        </w:rPr>
        <w:t>False:</w:t>
      </w:r>
      <w:r>
        <w:rPr>
          <w:rFonts w:ascii="Arial Narrow" w:hAnsi="Arial Narrow" w:cs="Arial Narrow"/>
          <w:color w:val="000000"/>
          <w:w w:val="115"/>
        </w:rPr>
        <w:t xml:space="preserve"> SA 520 “Analytical Procedure” states that application of analytical procedures </w:t>
      </w:r>
      <w:r>
        <w:rPr>
          <w:rFonts w:ascii="Arial Narrow" w:hAnsi="Arial Narrow" w:cs="Arial Narrow"/>
          <w:color w:val="000000"/>
          <w:w w:val="111"/>
        </w:rPr>
        <w:t xml:space="preserve">helps the auditor to find the aspects of the business of which he was unaware and it will </w:t>
      </w:r>
      <w:r>
        <w:rPr>
          <w:rFonts w:ascii="Arial Narrow" w:hAnsi="Arial Narrow" w:cs="Arial Narrow"/>
          <w:color w:val="000000"/>
          <w:w w:val="107"/>
        </w:rPr>
        <w:t xml:space="preserve">also assist him in determining the nature, timing and extent of audit procedures. </w:t>
      </w:r>
    </w:p>
    <w:p w:rsidR="007C0405" w:rsidRDefault="007C0405">
      <w:pPr>
        <w:widowControl w:val="0"/>
        <w:autoSpaceDE w:val="0"/>
        <w:autoSpaceDN w:val="0"/>
        <w:adjustRightInd w:val="0"/>
        <w:spacing w:after="0" w:line="253" w:lineRule="exact"/>
        <w:ind w:left="5989"/>
        <w:rPr>
          <w:rFonts w:ascii="Arial Narrow" w:hAnsi="Arial Narrow" w:cs="Arial Narrow"/>
          <w:color w:val="000000"/>
          <w:w w:val="107"/>
        </w:rPr>
      </w:pPr>
    </w:p>
    <w:p w:rsidR="007C0405" w:rsidRDefault="007C0405">
      <w:pPr>
        <w:widowControl w:val="0"/>
        <w:autoSpaceDE w:val="0"/>
        <w:autoSpaceDN w:val="0"/>
        <w:adjustRightInd w:val="0"/>
        <w:spacing w:after="0" w:line="253" w:lineRule="exact"/>
        <w:ind w:left="5989"/>
        <w:rPr>
          <w:rFonts w:ascii="Arial Narrow" w:hAnsi="Arial Narrow" w:cs="Arial Narrow"/>
          <w:color w:val="000000"/>
          <w:w w:val="107"/>
        </w:rPr>
      </w:pPr>
    </w:p>
    <w:p w:rsidR="007C0405" w:rsidRDefault="007C0405">
      <w:pPr>
        <w:widowControl w:val="0"/>
        <w:autoSpaceDE w:val="0"/>
        <w:autoSpaceDN w:val="0"/>
        <w:adjustRightInd w:val="0"/>
        <w:spacing w:before="140"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5.9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9" w:name="Pg10"/>
      <w:bookmarkEnd w:id="9"/>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921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9218"/>
        <w:rPr>
          <w:rFonts w:ascii="Arial Narrow Bold" w:hAnsi="Arial Narrow Bold" w:cs="Arial Narrow Bold"/>
          <w:color w:val="000000"/>
        </w:rPr>
      </w:pPr>
      <w:r>
        <w:rPr>
          <w:rFonts w:ascii="Arial Narrow Bold" w:hAnsi="Arial Narrow Bold" w:cs="Arial Narrow Bold"/>
          <w:color w:val="000000"/>
        </w:rPr>
        <w:t xml:space="preserve">Vouching </w:t>
      </w: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rPr>
      </w:pPr>
    </w:p>
    <w:p w:rsidR="007C0405" w:rsidRDefault="007C0405">
      <w:pPr>
        <w:widowControl w:val="0"/>
        <w:autoSpaceDE w:val="0"/>
        <w:autoSpaceDN w:val="0"/>
        <w:adjustRightInd w:val="0"/>
        <w:spacing w:before="74"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12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Comment on the following situations: </w:t>
      </w:r>
    </w:p>
    <w:p w:rsidR="007C0405" w:rsidRDefault="007C0405">
      <w:pPr>
        <w:widowControl w:val="0"/>
        <w:autoSpaceDE w:val="0"/>
        <w:autoSpaceDN w:val="0"/>
        <w:adjustRightInd w:val="0"/>
        <w:spacing w:before="102" w:after="0" w:line="260" w:lineRule="exact"/>
        <w:ind w:left="2158" w:right="1607"/>
        <w:jc w:val="both"/>
        <w:rPr>
          <w:rFonts w:ascii="Arial Narrow Italic" w:hAnsi="Arial Narrow Italic" w:cs="Arial Narrow Italic"/>
          <w:color w:val="000000"/>
          <w:w w:val="108"/>
        </w:rPr>
      </w:pPr>
      <w:r>
        <w:rPr>
          <w:rFonts w:ascii="Arial Narrow Italic" w:hAnsi="Arial Narrow Italic" w:cs="Arial Narrow Italic"/>
          <w:color w:val="000000"/>
          <w:w w:val="109"/>
        </w:rPr>
        <w:t xml:space="preserve">XYZ Ltd. Co. gave a donation of Rs.50,000 each to a Charitable Society running a school </w:t>
      </w:r>
      <w:r>
        <w:rPr>
          <w:rFonts w:ascii="Arial Narrow Italic" w:hAnsi="Arial Narrow Italic" w:cs="Arial Narrow Italic"/>
          <w:color w:val="000000"/>
          <w:w w:val="108"/>
        </w:rPr>
        <w:t xml:space="preserve">and a trust set up for the service of Blind during financial year ending on 31st March, 2009. The average net profits of the company for the last three years were 15 lakhs. </w:t>
      </w:r>
    </w:p>
    <w:p w:rsidR="007C0405" w:rsidRDefault="007C0405">
      <w:pPr>
        <w:widowControl w:val="0"/>
        <w:autoSpaceDE w:val="0"/>
        <w:autoSpaceDN w:val="0"/>
        <w:adjustRightInd w:val="0"/>
        <w:spacing w:before="106" w:after="0" w:line="253" w:lineRule="exact"/>
        <w:ind w:left="8213"/>
        <w:rPr>
          <w:rFonts w:ascii="Arial Narrow Italic" w:hAnsi="Arial Narrow Italic" w:cs="Arial Narrow Italic"/>
          <w:color w:val="000000"/>
          <w:w w:val="105"/>
        </w:rPr>
      </w:pPr>
      <w:r>
        <w:rPr>
          <w:rFonts w:ascii="Arial Narrow Italic" w:hAnsi="Arial Narrow Italic" w:cs="Arial Narrow Italic"/>
          <w:color w:val="000000"/>
          <w:w w:val="105"/>
        </w:rPr>
        <w:t xml:space="preserve">(8 Marks) (Nov 2009) </w:t>
      </w:r>
    </w:p>
    <w:p w:rsidR="007C0405" w:rsidRDefault="007C0405">
      <w:pPr>
        <w:widowControl w:val="0"/>
        <w:autoSpaceDE w:val="0"/>
        <w:autoSpaceDN w:val="0"/>
        <w:adjustRightInd w:val="0"/>
        <w:spacing w:before="107"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autoSpaceDE w:val="0"/>
        <w:autoSpaceDN w:val="0"/>
        <w:adjustRightInd w:val="0"/>
        <w:spacing w:before="107" w:after="0" w:line="253" w:lineRule="exact"/>
        <w:ind w:left="2158"/>
        <w:rPr>
          <w:rFonts w:ascii="Arial Narrow Bold" w:hAnsi="Arial Narrow Bold" w:cs="Arial Narrow Bold"/>
          <w:color w:val="000000"/>
          <w:w w:val="105"/>
        </w:rPr>
      </w:pPr>
      <w:r>
        <w:rPr>
          <w:rFonts w:ascii="Arial Narrow Bold" w:hAnsi="Arial Narrow Bold" w:cs="Arial Narrow Bold"/>
          <w:color w:val="000000"/>
          <w:w w:val="105"/>
        </w:rPr>
        <w:t xml:space="preserve">Donation to Charitable Institutions </w:t>
      </w:r>
    </w:p>
    <w:p w:rsidR="007C0405" w:rsidRDefault="007C0405">
      <w:pPr>
        <w:widowControl w:val="0"/>
        <w:autoSpaceDE w:val="0"/>
        <w:autoSpaceDN w:val="0"/>
        <w:adjustRightInd w:val="0"/>
        <w:spacing w:before="102" w:after="0" w:line="260" w:lineRule="exact"/>
        <w:ind w:left="2158" w:right="1662"/>
        <w:jc w:val="both"/>
        <w:rPr>
          <w:rFonts w:ascii="Arial Narrow" w:hAnsi="Arial Narrow" w:cs="Arial Narrow"/>
          <w:color w:val="000000"/>
          <w:w w:val="108"/>
        </w:rPr>
      </w:pPr>
      <w:r>
        <w:rPr>
          <w:rFonts w:ascii="Arial Narrow" w:hAnsi="Arial Narrow" w:cs="Arial Narrow"/>
          <w:color w:val="000000"/>
          <w:w w:val="111"/>
        </w:rPr>
        <w:t xml:space="preserve">Section 293 of the Companies Act, 1956 provides that the Board of Directors of a public </w:t>
      </w:r>
      <w:r>
        <w:rPr>
          <w:rFonts w:ascii="Arial Narrow" w:hAnsi="Arial Narrow" w:cs="Arial Narrow"/>
          <w:color w:val="000000"/>
          <w:w w:val="110"/>
        </w:rPr>
        <w:t xml:space="preserve">listed company can contribute with the approval of the company in General Meeting to a </w:t>
      </w:r>
      <w:r>
        <w:rPr>
          <w:rFonts w:ascii="Arial Narrow" w:hAnsi="Arial Narrow" w:cs="Arial Narrow"/>
          <w:color w:val="000000"/>
          <w:w w:val="108"/>
        </w:rPr>
        <w:t xml:space="preserve">charitable organisation and other such organizations not directly related to the business of the company or the welfare of its employees subject to the limit as under: </w:t>
      </w:r>
    </w:p>
    <w:p w:rsidR="007C0405" w:rsidRDefault="007C0405">
      <w:pPr>
        <w:widowControl w:val="0"/>
        <w:tabs>
          <w:tab w:val="left" w:pos="2590"/>
        </w:tabs>
        <w:autoSpaceDE w:val="0"/>
        <w:autoSpaceDN w:val="0"/>
        <w:adjustRightInd w:val="0"/>
        <w:spacing w:before="114" w:after="0" w:line="253" w:lineRule="exact"/>
        <w:ind w:left="2158"/>
        <w:rPr>
          <w:rFonts w:ascii="Arial Narrow" w:hAnsi="Arial Narrow" w:cs="Arial Narrow"/>
          <w:color w:val="000000"/>
          <w:w w:val="106"/>
        </w:rPr>
      </w:pPr>
      <w:r>
        <w:rPr>
          <w:rFonts w:ascii="Arial Narrow" w:hAnsi="Arial Narrow" w:cs="Arial Narrow"/>
          <w:color w:val="000000"/>
          <w:w w:val="106"/>
        </w:rPr>
        <w:t>(i)</w:t>
      </w:r>
      <w:r>
        <w:rPr>
          <w:rFonts w:ascii="Arial Narrow" w:hAnsi="Arial Narrow" w:cs="Arial Narrow"/>
          <w:color w:val="000000"/>
          <w:w w:val="106"/>
        </w:rPr>
        <w:tab/>
        <w:t>Rs.50, 000/- or</w:t>
      </w:r>
    </w:p>
    <w:p w:rsidR="007C0405" w:rsidRDefault="007C0405">
      <w:pPr>
        <w:widowControl w:val="0"/>
        <w:tabs>
          <w:tab w:val="left" w:pos="2590"/>
        </w:tabs>
        <w:autoSpaceDE w:val="0"/>
        <w:autoSpaceDN w:val="0"/>
        <w:adjustRightInd w:val="0"/>
        <w:spacing w:before="107" w:after="0" w:line="253" w:lineRule="exact"/>
        <w:ind w:left="2158"/>
        <w:rPr>
          <w:rFonts w:ascii="Arial Narrow" w:hAnsi="Arial Narrow" w:cs="Arial Narrow"/>
          <w:color w:val="000000"/>
          <w:w w:val="107"/>
        </w:rPr>
      </w:pPr>
      <w:r>
        <w:rPr>
          <w:rFonts w:ascii="Arial Narrow" w:hAnsi="Arial Narrow" w:cs="Arial Narrow"/>
          <w:color w:val="000000"/>
          <w:w w:val="106"/>
        </w:rPr>
        <w:t>(ii)</w:t>
      </w:r>
      <w:r>
        <w:rPr>
          <w:rFonts w:ascii="Arial Narrow" w:hAnsi="Arial Narrow" w:cs="Arial Narrow"/>
          <w:color w:val="000000"/>
          <w:w w:val="106"/>
        </w:rPr>
        <w:tab/>
      </w:r>
      <w:r>
        <w:rPr>
          <w:rFonts w:ascii="Arial Narrow" w:hAnsi="Arial Narrow" w:cs="Arial Narrow"/>
          <w:color w:val="000000"/>
          <w:w w:val="107"/>
        </w:rPr>
        <w:t>5% of the average net profits of the last three years, whichever is greater.</w:t>
      </w:r>
    </w:p>
    <w:p w:rsidR="007C0405" w:rsidRDefault="007C0405">
      <w:pPr>
        <w:widowControl w:val="0"/>
        <w:autoSpaceDE w:val="0"/>
        <w:autoSpaceDN w:val="0"/>
        <w:adjustRightInd w:val="0"/>
        <w:spacing w:before="94" w:after="0" w:line="260" w:lineRule="exact"/>
        <w:ind w:left="2158" w:right="1659"/>
        <w:jc w:val="both"/>
        <w:rPr>
          <w:rFonts w:ascii="Arial Narrow" w:hAnsi="Arial Narrow" w:cs="Arial Narrow"/>
          <w:color w:val="000000"/>
          <w:w w:val="110"/>
        </w:rPr>
      </w:pPr>
      <w:r>
        <w:rPr>
          <w:rFonts w:ascii="Arial Narrow Italic" w:hAnsi="Arial Narrow Italic" w:cs="Arial Narrow Italic"/>
          <w:color w:val="000000"/>
          <w:w w:val="118"/>
        </w:rPr>
        <w:t>Facts of the case</w:t>
      </w:r>
      <w:r>
        <w:rPr>
          <w:rFonts w:ascii="Arial Narrow" w:hAnsi="Arial Narrow" w:cs="Arial Narrow"/>
          <w:color w:val="000000"/>
          <w:w w:val="118"/>
        </w:rPr>
        <w:t xml:space="preserve">: The company has given donation of Rs.50,000/- each to the two </w:t>
      </w:r>
      <w:r>
        <w:rPr>
          <w:rFonts w:ascii="Arial Narrow" w:hAnsi="Arial Narrow" w:cs="Arial Narrow"/>
          <w:color w:val="000000"/>
          <w:w w:val="118"/>
        </w:rPr>
        <w:br/>
      </w:r>
      <w:r>
        <w:rPr>
          <w:rFonts w:ascii="Arial Narrow" w:hAnsi="Arial Narrow" w:cs="Arial Narrow"/>
          <w:color w:val="000000"/>
          <w:w w:val="110"/>
        </w:rPr>
        <w:t xml:space="preserve">charitable  organisations  which  amounts  to 1,00,000.  Assuming  that  the  charitable </w:t>
      </w:r>
    </w:p>
    <w:p w:rsidR="007C0405" w:rsidRDefault="007C0405">
      <w:pPr>
        <w:widowControl w:val="0"/>
        <w:autoSpaceDE w:val="0"/>
        <w:autoSpaceDN w:val="0"/>
        <w:adjustRightInd w:val="0"/>
        <w:spacing w:after="0" w:line="260" w:lineRule="exact"/>
        <w:ind w:left="2158" w:right="1661"/>
        <w:jc w:val="both"/>
        <w:rPr>
          <w:rFonts w:ascii="Arial Narrow" w:hAnsi="Arial Narrow" w:cs="Arial Narrow"/>
          <w:color w:val="000000"/>
          <w:w w:val="106"/>
        </w:rPr>
      </w:pPr>
      <w:r>
        <w:rPr>
          <w:rFonts w:ascii="Arial Narrow" w:hAnsi="Arial Narrow" w:cs="Arial Narrow"/>
          <w:color w:val="000000"/>
          <w:w w:val="112"/>
        </w:rPr>
        <w:t xml:space="preserve">organisations are not related to the business of the company, the average profits of the </w:t>
      </w:r>
      <w:r>
        <w:rPr>
          <w:rFonts w:ascii="Arial Narrow" w:hAnsi="Arial Narrow" w:cs="Arial Narrow"/>
          <w:color w:val="000000"/>
          <w:w w:val="105"/>
        </w:rPr>
        <w:t xml:space="preserve">last </w:t>
      </w:r>
      <w:r>
        <w:rPr>
          <w:rFonts w:ascii="Arial Narrow" w:hAnsi="Arial Narrow" w:cs="Arial Narrow"/>
          <w:color w:val="000000"/>
          <w:w w:val="119"/>
        </w:rPr>
        <w:t xml:space="preserve">3 years is Rs. 15 lakhs and the 5% of this works out to Rs. 75,000. Hence the </w:t>
      </w:r>
      <w:r>
        <w:rPr>
          <w:rFonts w:ascii="Arial Narrow" w:hAnsi="Arial Narrow" w:cs="Arial Narrow"/>
          <w:color w:val="000000"/>
          <w:w w:val="106"/>
        </w:rPr>
        <w:t xml:space="preserve">maximum of donation could be Rs.75,000 only. </w:t>
      </w:r>
    </w:p>
    <w:p w:rsidR="007C0405" w:rsidRDefault="007C0405">
      <w:pPr>
        <w:widowControl w:val="0"/>
        <w:autoSpaceDE w:val="0"/>
        <w:autoSpaceDN w:val="0"/>
        <w:adjustRightInd w:val="0"/>
        <w:spacing w:before="100" w:after="0" w:line="260" w:lineRule="exact"/>
        <w:ind w:left="2158" w:right="1659"/>
        <w:jc w:val="both"/>
        <w:rPr>
          <w:rFonts w:ascii="Arial Narrow" w:hAnsi="Arial Narrow" w:cs="Arial Narrow"/>
          <w:color w:val="000000"/>
          <w:w w:val="107"/>
        </w:rPr>
      </w:pPr>
      <w:r>
        <w:rPr>
          <w:rFonts w:ascii="Arial Narrow" w:hAnsi="Arial Narrow" w:cs="Arial Narrow"/>
          <w:color w:val="000000"/>
          <w:w w:val="108"/>
        </w:rPr>
        <w:t xml:space="preserve">Conclusion: By paying donations of Rs.1,00,000 which is more than Rs.75,000, the Board </w:t>
      </w:r>
      <w:r>
        <w:rPr>
          <w:rFonts w:ascii="Arial Narrow" w:hAnsi="Arial Narrow" w:cs="Arial Narrow"/>
          <w:color w:val="000000"/>
          <w:w w:val="112"/>
        </w:rPr>
        <w:t xml:space="preserve">has contravened the provisions of Section 293 of the Companies Act, 1956. Hence the </w:t>
      </w:r>
      <w:r>
        <w:rPr>
          <w:rFonts w:ascii="Arial Narrow" w:hAnsi="Arial Narrow" w:cs="Arial Narrow"/>
          <w:color w:val="000000"/>
          <w:w w:val="107"/>
        </w:rPr>
        <w:t xml:space="preserve">auditor should qualify his audit report accordingly.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13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How would you vouch/verify the following. (Answer any one): </w:t>
      </w:r>
    </w:p>
    <w:p w:rsidR="007C0405" w:rsidRDefault="007C0405">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(a)  Goods sent out on Sale or Return Basis. </w:t>
      </w:r>
    </w:p>
    <w:p w:rsidR="007C0405" w:rsidRDefault="007C0405">
      <w:pPr>
        <w:widowControl w:val="0"/>
        <w:tabs>
          <w:tab w:val="left" w:pos="7733"/>
        </w:tabs>
        <w:autoSpaceDE w:val="0"/>
        <w:autoSpaceDN w:val="0"/>
        <w:adjustRightInd w:val="0"/>
        <w:spacing w:before="112"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(b)  Bank overdraft.</w:t>
      </w:r>
      <w:r>
        <w:rPr>
          <w:rFonts w:ascii="Arial Narrow Italic" w:hAnsi="Arial Narrow Italic" w:cs="Arial Narrow Italic"/>
          <w:color w:val="000000"/>
          <w:w w:val="108"/>
        </w:rPr>
        <w:tab/>
        <w:t>(5 Marks each) (Nov 2009)</w:t>
      </w:r>
    </w:p>
    <w:p w:rsidR="007C0405" w:rsidRDefault="007C0405">
      <w:pPr>
        <w:widowControl w:val="0"/>
        <w:autoSpaceDE w:val="0"/>
        <w:autoSpaceDN w:val="0"/>
        <w:adjustRightInd w:val="0"/>
        <w:spacing w:before="107" w:after="0" w:line="253" w:lineRule="exact"/>
        <w:ind w:left="2158"/>
        <w:rPr>
          <w:rFonts w:ascii="Arial Narrow Bold" w:hAnsi="Arial Narrow Bold" w:cs="Arial Narrow Bold"/>
          <w:color w:val="000000"/>
          <w:w w:val="108"/>
        </w:rPr>
      </w:pPr>
      <w:r>
        <w:rPr>
          <w:rFonts w:ascii="Arial Narrow Bold" w:hAnsi="Arial Narrow Bold" w:cs="Arial Narrow Bold"/>
          <w:color w:val="000000"/>
          <w:w w:val="108"/>
        </w:rPr>
        <w:t>Answer</w:t>
      </w:r>
    </w:p>
    <w:p w:rsidR="007C0405" w:rsidRDefault="007C0405">
      <w:pPr>
        <w:widowControl w:val="0"/>
        <w:autoSpaceDE w:val="0"/>
        <w:autoSpaceDN w:val="0"/>
        <w:adjustRightInd w:val="0"/>
        <w:spacing w:before="106" w:after="0" w:line="253" w:lineRule="exact"/>
        <w:ind w:left="2158"/>
        <w:rPr>
          <w:rFonts w:ascii="Arial Narrow Bold Italic" w:hAnsi="Arial Narrow Bold Italic" w:cs="Arial Narrow Bold Italic"/>
          <w:color w:val="000000"/>
          <w:w w:val="108"/>
        </w:rPr>
      </w:pPr>
      <w:r>
        <w:rPr>
          <w:rFonts w:ascii="Arial Narrow Bold Italic" w:hAnsi="Arial Narrow Bold Italic" w:cs="Arial Narrow Bold Italic"/>
          <w:color w:val="000000"/>
          <w:w w:val="108"/>
        </w:rPr>
        <w:t>(a)  Goods sent out on sale or return basis</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09"/>
        </w:rPr>
      </w:pPr>
      <w:r>
        <w:rPr>
          <w:rFonts w:ascii="Arial Narrow" w:hAnsi="Arial Narrow" w:cs="Arial Narrow"/>
          <w:color w:val="000000"/>
          <w:w w:val="108"/>
        </w:rPr>
        <w:t>(i)</w:t>
      </w:r>
      <w:r>
        <w:rPr>
          <w:rFonts w:ascii="Arial Narrow" w:hAnsi="Arial Narrow" w:cs="Arial Narrow"/>
          <w:color w:val="000000"/>
          <w:w w:val="108"/>
        </w:rPr>
        <w:tab/>
      </w:r>
      <w:r>
        <w:rPr>
          <w:rFonts w:ascii="Arial Narrow" w:hAnsi="Arial Narrow" w:cs="Arial Narrow"/>
          <w:color w:val="000000"/>
          <w:w w:val="109"/>
        </w:rPr>
        <w:t>A record of goods sent out on sale or return basis should be kept in a specially</w:t>
      </w:r>
    </w:p>
    <w:p w:rsidR="007C0405" w:rsidRDefault="007C0405">
      <w:pPr>
        <w:widowControl w:val="0"/>
        <w:autoSpaceDE w:val="0"/>
        <w:autoSpaceDN w:val="0"/>
        <w:adjustRightInd w:val="0"/>
        <w:spacing w:before="6" w:after="0" w:line="253" w:lineRule="exact"/>
        <w:ind w:left="2158" w:firstLine="863"/>
        <w:rPr>
          <w:rFonts w:ascii="Arial Narrow" w:hAnsi="Arial Narrow" w:cs="Arial Narrow"/>
          <w:color w:val="000000"/>
          <w:w w:val="108"/>
        </w:rPr>
      </w:pPr>
      <w:r>
        <w:rPr>
          <w:rFonts w:ascii="Arial Narrow" w:hAnsi="Arial Narrow" w:cs="Arial Narrow"/>
          <w:color w:val="000000"/>
          <w:w w:val="108"/>
        </w:rPr>
        <w:t>ruled day book. In this book, first memoranda entries are made.</w:t>
      </w:r>
    </w:p>
    <w:p w:rsidR="007C0405" w:rsidRDefault="007C0405">
      <w:pPr>
        <w:widowControl w:val="0"/>
        <w:tabs>
          <w:tab w:val="left" w:pos="3022"/>
        </w:tabs>
        <w:autoSpaceDE w:val="0"/>
        <w:autoSpaceDN w:val="0"/>
        <w:adjustRightInd w:val="0"/>
        <w:spacing w:before="107" w:after="0" w:line="253" w:lineRule="exact"/>
        <w:ind w:left="2158" w:firstLine="431"/>
        <w:rPr>
          <w:rFonts w:ascii="Arial Narrow" w:hAnsi="Arial Narrow" w:cs="Arial Narrow"/>
          <w:color w:val="000000"/>
          <w:w w:val="109"/>
        </w:rPr>
      </w:pPr>
      <w:r>
        <w:rPr>
          <w:rFonts w:ascii="Arial Narrow" w:hAnsi="Arial Narrow" w:cs="Arial Narrow"/>
          <w:color w:val="000000"/>
          <w:w w:val="108"/>
        </w:rPr>
        <w:t>(ii)</w:t>
      </w:r>
      <w:r>
        <w:rPr>
          <w:rFonts w:ascii="Arial Narrow" w:hAnsi="Arial Narrow" w:cs="Arial Narrow"/>
          <w:color w:val="000000"/>
          <w:w w:val="108"/>
        </w:rPr>
        <w:tab/>
      </w:r>
      <w:r>
        <w:rPr>
          <w:rFonts w:ascii="Arial Narrow" w:hAnsi="Arial Narrow" w:cs="Arial Narrow"/>
          <w:color w:val="000000"/>
          <w:w w:val="109"/>
        </w:rPr>
        <w:t>When the goods are sold, entry is made by debiting the party and crediting the</w:t>
      </w:r>
    </w:p>
    <w:p w:rsidR="007C0405" w:rsidRDefault="007C0405">
      <w:pPr>
        <w:widowControl w:val="0"/>
        <w:autoSpaceDE w:val="0"/>
        <w:autoSpaceDN w:val="0"/>
        <w:adjustRightInd w:val="0"/>
        <w:spacing w:before="8" w:after="0" w:line="253" w:lineRule="exact"/>
        <w:ind w:left="2158" w:firstLine="863"/>
        <w:rPr>
          <w:rFonts w:ascii="Arial Narrow" w:hAnsi="Arial Narrow" w:cs="Arial Narrow"/>
          <w:color w:val="000000"/>
          <w:w w:val="108"/>
        </w:rPr>
      </w:pPr>
      <w:r>
        <w:rPr>
          <w:rFonts w:ascii="Arial Narrow" w:hAnsi="Arial Narrow" w:cs="Arial Narrow"/>
          <w:color w:val="000000"/>
          <w:w w:val="108"/>
        </w:rPr>
        <w:t>Sales Account.</w:t>
      </w:r>
    </w:p>
    <w:p w:rsidR="007C0405" w:rsidRDefault="007C0405">
      <w:pPr>
        <w:widowControl w:val="0"/>
        <w:tabs>
          <w:tab w:val="left" w:pos="3022"/>
        </w:tabs>
        <w:autoSpaceDE w:val="0"/>
        <w:autoSpaceDN w:val="0"/>
        <w:adjustRightInd w:val="0"/>
        <w:spacing w:before="98" w:after="0" w:line="260" w:lineRule="exact"/>
        <w:ind w:left="2590" w:right="1669"/>
        <w:rPr>
          <w:rFonts w:ascii="Arial Narrow" w:hAnsi="Arial Narrow" w:cs="Arial Narrow"/>
          <w:color w:val="000000"/>
          <w:w w:val="106"/>
        </w:rPr>
      </w:pPr>
      <w:r>
        <w:rPr>
          <w:rFonts w:ascii="Arial Narrow" w:hAnsi="Arial Narrow" w:cs="Arial Narrow"/>
          <w:color w:val="000000"/>
          <w:w w:val="115"/>
        </w:rPr>
        <w:t xml:space="preserve">(iii)  The auditor should refer the memoranda record to confirm that on receipt of </w:t>
      </w:r>
      <w:r>
        <w:rPr>
          <w:rFonts w:ascii="Arial Narrow" w:hAnsi="Arial Narrow" w:cs="Arial Narrow"/>
          <w:color w:val="000000"/>
          <w:w w:val="115"/>
        </w:rPr>
        <w:br/>
      </w:r>
      <w:r>
        <w:rPr>
          <w:rFonts w:ascii="Arial Narrow" w:hAnsi="Arial Narrow" w:cs="Arial Narrow"/>
          <w:color w:val="000000"/>
          <w:w w:val="115"/>
        </w:rPr>
        <w:tab/>
      </w:r>
      <w:r>
        <w:rPr>
          <w:rFonts w:ascii="Arial Narrow" w:hAnsi="Arial Narrow" w:cs="Arial Narrow"/>
          <w:color w:val="000000"/>
          <w:w w:val="113"/>
        </w:rPr>
        <w:t xml:space="preserve">acceptance from each party, his account is debited and corresponding sales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6"/>
        </w:rPr>
        <w:t xml:space="preserve">account is credited. </w:t>
      </w:r>
    </w:p>
    <w:p w:rsidR="007C0405" w:rsidRDefault="007C0405">
      <w:pPr>
        <w:widowControl w:val="0"/>
        <w:autoSpaceDE w:val="0"/>
        <w:autoSpaceDN w:val="0"/>
        <w:adjustRightInd w:val="0"/>
        <w:spacing w:after="0" w:line="253" w:lineRule="exact"/>
        <w:ind w:left="5939"/>
        <w:rPr>
          <w:rFonts w:ascii="Arial Narrow" w:hAnsi="Arial Narrow" w:cs="Arial Narrow"/>
          <w:color w:val="000000"/>
          <w:w w:val="106"/>
        </w:rPr>
      </w:pPr>
    </w:p>
    <w:p w:rsidR="007C0405" w:rsidRDefault="007C0405">
      <w:pPr>
        <w:widowControl w:val="0"/>
        <w:autoSpaceDE w:val="0"/>
        <w:autoSpaceDN w:val="0"/>
        <w:adjustRightInd w:val="0"/>
        <w:spacing w:after="0" w:line="253" w:lineRule="exact"/>
        <w:ind w:left="5939"/>
        <w:rPr>
          <w:rFonts w:ascii="Arial Narrow" w:hAnsi="Arial Narrow" w:cs="Arial Narrow"/>
          <w:color w:val="000000"/>
          <w:w w:val="106"/>
        </w:rPr>
      </w:pPr>
    </w:p>
    <w:p w:rsidR="007C0405" w:rsidRDefault="007C0405">
      <w:pPr>
        <w:widowControl w:val="0"/>
        <w:autoSpaceDE w:val="0"/>
        <w:autoSpaceDN w:val="0"/>
        <w:adjustRightInd w:val="0"/>
        <w:spacing w:before="40" w:after="0" w:line="253" w:lineRule="exact"/>
        <w:ind w:left="5939"/>
        <w:rPr>
          <w:rFonts w:ascii="Arial Narrow Bold" w:hAnsi="Arial Narrow Bold" w:cs="Arial Narrow Bold"/>
          <w:color w:val="000000"/>
          <w:spacing w:val="-3"/>
        </w:rPr>
      </w:pPr>
      <w:r>
        <w:rPr>
          <w:rFonts w:ascii="Arial Narrow Bold" w:hAnsi="Arial Narrow Bold" w:cs="Arial Narrow Bold"/>
          <w:color w:val="000000"/>
          <w:spacing w:val="-3"/>
        </w:rPr>
        <w:t xml:space="preserve">5.10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rPr>
        <w:sectPr w:rsidR="007C0405">
          <w:pgSz w:w="11900" w:h="16820"/>
          <w:pgMar w:top="0" w:right="0" w:bottom="0" w:left="0" w:header="720" w:footer="720" w:gutter="0"/>
          <w:cols w:space="720"/>
          <w:noEndnote/>
        </w:sectPr>
      </w:pPr>
    </w:p>
    <w:p w:rsidR="007C0405" w:rsidRDefault="007C0405">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10" w:name="Pg11"/>
      <w:bookmarkEnd w:id="10"/>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7C0405" w:rsidRDefault="007C0405">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7C0405" w:rsidRDefault="007C0405">
      <w:pPr>
        <w:widowControl w:val="0"/>
        <w:autoSpaceDE w:val="0"/>
        <w:autoSpaceDN w:val="0"/>
        <w:adjustRightInd w:val="0"/>
        <w:spacing w:after="0" w:line="260" w:lineRule="exact"/>
        <w:ind w:left="2590"/>
        <w:rPr>
          <w:rFonts w:ascii="Arial Narrow Bold" w:hAnsi="Arial Narrow Bold" w:cs="Arial Narrow Bold"/>
          <w:color w:val="000000"/>
        </w:rPr>
      </w:pPr>
    </w:p>
    <w:p w:rsidR="007C0405" w:rsidRDefault="007C0405">
      <w:pPr>
        <w:widowControl w:val="0"/>
        <w:tabs>
          <w:tab w:val="left" w:pos="3022"/>
        </w:tabs>
        <w:autoSpaceDE w:val="0"/>
        <w:autoSpaceDN w:val="0"/>
        <w:adjustRightInd w:val="0"/>
        <w:spacing w:before="62" w:after="0" w:line="260" w:lineRule="exact"/>
        <w:ind w:left="2590" w:right="1665"/>
        <w:rPr>
          <w:rFonts w:ascii="Arial Narrow" w:hAnsi="Arial Narrow" w:cs="Arial Narrow"/>
          <w:color w:val="000000"/>
          <w:w w:val="106"/>
        </w:rPr>
      </w:pPr>
      <w:r>
        <w:rPr>
          <w:rFonts w:ascii="Arial Narrow" w:hAnsi="Arial Narrow" w:cs="Arial Narrow"/>
          <w:color w:val="000000"/>
          <w:w w:val="116"/>
        </w:rPr>
        <w:t xml:space="preserve">(iv)  For the goods in respect of which period of approval has expired are either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6"/>
        </w:rPr>
        <w:t xml:space="preserve">received back subsequently and customer’s accounts debited. </w:t>
      </w:r>
    </w:p>
    <w:p w:rsidR="007C0405" w:rsidRDefault="007C0405">
      <w:pPr>
        <w:widowControl w:val="0"/>
        <w:tabs>
          <w:tab w:val="left" w:pos="3022"/>
        </w:tabs>
        <w:autoSpaceDE w:val="0"/>
        <w:autoSpaceDN w:val="0"/>
        <w:adjustRightInd w:val="0"/>
        <w:spacing w:before="100" w:after="0" w:line="260" w:lineRule="exact"/>
        <w:ind w:left="2590" w:right="1668"/>
        <w:rPr>
          <w:rFonts w:ascii="Arial Narrow" w:hAnsi="Arial Narrow" w:cs="Arial Narrow"/>
          <w:color w:val="000000"/>
          <w:w w:val="108"/>
        </w:rPr>
      </w:pPr>
      <w:r>
        <w:rPr>
          <w:rFonts w:ascii="Arial Narrow" w:hAnsi="Arial Narrow" w:cs="Arial Narrow"/>
          <w:color w:val="000000"/>
          <w:w w:val="110"/>
        </w:rPr>
        <w:t xml:space="preserve">(v)  He should ensure that for the stock of goods sent out on approval, the period of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8"/>
        </w:rPr>
        <w:t xml:space="preserve">approval, in respect of which had not expired till the close the year, are included </w:t>
      </w:r>
      <w:r>
        <w:rPr>
          <w:rFonts w:ascii="Arial Narrow" w:hAnsi="Arial Narrow" w:cs="Arial Narrow"/>
          <w:color w:val="000000"/>
          <w:w w:val="108"/>
        </w:rPr>
        <w:br/>
      </w:r>
      <w:r>
        <w:rPr>
          <w:rFonts w:ascii="Arial Narrow" w:hAnsi="Arial Narrow" w:cs="Arial Narrow"/>
          <w:color w:val="000000"/>
          <w:w w:val="108"/>
        </w:rPr>
        <w:tab/>
        <w:t xml:space="preserve">in closing stock. </w:t>
      </w:r>
    </w:p>
    <w:p w:rsidR="007C0405" w:rsidRDefault="007C0405">
      <w:pPr>
        <w:widowControl w:val="0"/>
        <w:autoSpaceDE w:val="0"/>
        <w:autoSpaceDN w:val="0"/>
        <w:adjustRightInd w:val="0"/>
        <w:spacing w:before="106" w:after="0" w:line="253" w:lineRule="exact"/>
        <w:ind w:left="2158"/>
        <w:rPr>
          <w:rFonts w:ascii="Arial Narrow Bold" w:hAnsi="Arial Narrow Bold" w:cs="Arial Narrow Bold"/>
          <w:color w:val="000000"/>
          <w:w w:val="109"/>
        </w:rPr>
      </w:pPr>
      <w:r>
        <w:rPr>
          <w:rFonts w:ascii="Arial Narrow Bold" w:hAnsi="Arial Narrow Bold" w:cs="Arial Narrow Bold"/>
          <w:color w:val="000000"/>
          <w:w w:val="109"/>
        </w:rPr>
        <w:t xml:space="preserve">(b)  Bank Overdraft </w:t>
      </w:r>
    </w:p>
    <w:p w:rsidR="007C0405" w:rsidRDefault="007C0405">
      <w:pPr>
        <w:widowControl w:val="0"/>
        <w:tabs>
          <w:tab w:val="left" w:pos="3022"/>
        </w:tabs>
        <w:autoSpaceDE w:val="0"/>
        <w:autoSpaceDN w:val="0"/>
        <w:adjustRightInd w:val="0"/>
        <w:spacing w:before="115" w:after="0" w:line="253" w:lineRule="exact"/>
        <w:ind w:left="2590"/>
        <w:rPr>
          <w:rFonts w:ascii="Arial Narrow" w:hAnsi="Arial Narrow" w:cs="Arial Narrow"/>
          <w:color w:val="000000"/>
          <w:w w:val="114"/>
        </w:rPr>
      </w:pPr>
      <w:r>
        <w:rPr>
          <w:rFonts w:ascii="Arial Narrow" w:hAnsi="Arial Narrow" w:cs="Arial Narrow"/>
          <w:color w:val="000000"/>
          <w:w w:val="113"/>
        </w:rPr>
        <w:t>(i)</w:t>
      </w:r>
      <w:r>
        <w:rPr>
          <w:rFonts w:ascii="Arial Narrow" w:hAnsi="Arial Narrow" w:cs="Arial Narrow"/>
          <w:color w:val="000000"/>
          <w:w w:val="113"/>
        </w:rPr>
        <w:tab/>
      </w:r>
      <w:r>
        <w:rPr>
          <w:rFonts w:ascii="Arial Narrow" w:hAnsi="Arial Narrow" w:cs="Arial Narrow"/>
          <w:color w:val="000000"/>
          <w:w w:val="114"/>
        </w:rPr>
        <w:t>The auditor should ensure that the facility of overdraft is authorised by the</w:t>
      </w:r>
    </w:p>
    <w:p w:rsidR="007C0405" w:rsidRDefault="007C0405">
      <w:pPr>
        <w:widowControl w:val="0"/>
        <w:autoSpaceDE w:val="0"/>
        <w:autoSpaceDN w:val="0"/>
        <w:adjustRightInd w:val="0"/>
        <w:spacing w:before="6" w:after="0" w:line="253" w:lineRule="exact"/>
        <w:ind w:left="2590" w:firstLine="431"/>
        <w:rPr>
          <w:rFonts w:ascii="Arial Narrow" w:hAnsi="Arial Narrow" w:cs="Arial Narrow"/>
          <w:color w:val="000000"/>
          <w:w w:val="113"/>
        </w:rPr>
      </w:pPr>
      <w:r>
        <w:rPr>
          <w:rFonts w:ascii="Arial Narrow" w:hAnsi="Arial Narrow" w:cs="Arial Narrow"/>
          <w:color w:val="000000"/>
          <w:w w:val="113"/>
        </w:rPr>
        <w:t>Board’s resolution / partner’s resolution.</w:t>
      </w:r>
    </w:p>
    <w:p w:rsidR="007C0405" w:rsidRDefault="007C0405">
      <w:pPr>
        <w:widowControl w:val="0"/>
        <w:tabs>
          <w:tab w:val="left" w:pos="3022"/>
        </w:tabs>
        <w:autoSpaceDE w:val="0"/>
        <w:autoSpaceDN w:val="0"/>
        <w:adjustRightInd w:val="0"/>
        <w:spacing w:before="95" w:after="0" w:line="260" w:lineRule="exact"/>
        <w:ind w:left="2590" w:right="1666"/>
        <w:rPr>
          <w:rFonts w:ascii="Arial Narrow" w:hAnsi="Arial Narrow" w:cs="Arial Narrow"/>
          <w:color w:val="000000"/>
          <w:w w:val="106"/>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11"/>
        </w:rPr>
        <w:t xml:space="preserve">Pursue the agreement with the bank and see whether the overdraft is clean or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6"/>
        </w:rPr>
        <w:t xml:space="preserve">against hypothecation or pledge of company’s property. </w:t>
      </w:r>
    </w:p>
    <w:p w:rsidR="007C0405" w:rsidRDefault="007C0405">
      <w:pPr>
        <w:widowControl w:val="0"/>
        <w:tabs>
          <w:tab w:val="left" w:pos="3022"/>
        </w:tabs>
        <w:autoSpaceDE w:val="0"/>
        <w:autoSpaceDN w:val="0"/>
        <w:adjustRightInd w:val="0"/>
        <w:spacing w:before="100" w:after="0" w:line="260" w:lineRule="exact"/>
        <w:ind w:left="2590" w:right="1669"/>
        <w:rPr>
          <w:rFonts w:ascii="Arial Narrow" w:hAnsi="Arial Narrow" w:cs="Arial Narrow"/>
          <w:color w:val="000000"/>
          <w:w w:val="106"/>
        </w:rPr>
      </w:pPr>
      <w:r>
        <w:rPr>
          <w:rFonts w:ascii="Arial Narrow" w:hAnsi="Arial Narrow" w:cs="Arial Narrow"/>
          <w:color w:val="000000"/>
          <w:w w:val="113"/>
        </w:rPr>
        <w:t xml:space="preserve">(iii)  Verify the register of charges and ensure that the charge has been registered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6"/>
        </w:rPr>
        <w:t xml:space="preserve">with Registrar of Companies. </w:t>
      </w:r>
    </w:p>
    <w:p w:rsidR="007C0405" w:rsidRDefault="007C0405">
      <w:pPr>
        <w:widowControl w:val="0"/>
        <w:autoSpaceDE w:val="0"/>
        <w:autoSpaceDN w:val="0"/>
        <w:adjustRightInd w:val="0"/>
        <w:spacing w:before="106" w:after="0" w:line="253" w:lineRule="exact"/>
        <w:ind w:left="2590"/>
        <w:rPr>
          <w:rFonts w:ascii="Arial Narrow" w:hAnsi="Arial Narrow" w:cs="Arial Narrow"/>
          <w:color w:val="000000"/>
          <w:w w:val="108"/>
        </w:rPr>
      </w:pPr>
      <w:r>
        <w:rPr>
          <w:rFonts w:ascii="Arial Narrow" w:hAnsi="Arial Narrow" w:cs="Arial Narrow"/>
          <w:color w:val="000000"/>
          <w:w w:val="108"/>
        </w:rPr>
        <w:t xml:space="preserve">(iv)  Verify the rate of interest and other terms and conditions from the agreement. </w:t>
      </w:r>
    </w:p>
    <w:p w:rsidR="007C0405" w:rsidRDefault="007C0405">
      <w:pPr>
        <w:widowControl w:val="0"/>
        <w:tabs>
          <w:tab w:val="left" w:pos="3022"/>
        </w:tabs>
        <w:autoSpaceDE w:val="0"/>
        <w:autoSpaceDN w:val="0"/>
        <w:adjustRightInd w:val="0"/>
        <w:spacing w:before="102" w:after="0" w:line="260" w:lineRule="exact"/>
        <w:ind w:left="2590" w:right="1670"/>
        <w:rPr>
          <w:rFonts w:ascii="Arial Narrow" w:hAnsi="Arial Narrow" w:cs="Arial Narrow"/>
          <w:color w:val="000000"/>
          <w:w w:val="105"/>
        </w:rPr>
      </w:pPr>
      <w:r>
        <w:rPr>
          <w:rFonts w:ascii="Arial Narrow" w:hAnsi="Arial Narrow" w:cs="Arial Narrow"/>
          <w:color w:val="000000"/>
          <w:w w:val="112"/>
        </w:rPr>
        <w:t xml:space="preserve">(v)  Verify the amount of overdraft from the books of accounts and compare it with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5"/>
        </w:rPr>
        <w:t xml:space="preserve">the passbook. </w:t>
      </w:r>
    </w:p>
    <w:p w:rsidR="007C0405" w:rsidRDefault="007C0405">
      <w:pPr>
        <w:widowControl w:val="0"/>
        <w:tabs>
          <w:tab w:val="left" w:pos="3022"/>
        </w:tabs>
        <w:autoSpaceDE w:val="0"/>
        <w:autoSpaceDN w:val="0"/>
        <w:adjustRightInd w:val="0"/>
        <w:spacing w:before="100" w:after="0" w:line="260" w:lineRule="exact"/>
        <w:ind w:left="2590" w:right="1671"/>
        <w:rPr>
          <w:rFonts w:ascii="Arial Narrow" w:hAnsi="Arial Narrow" w:cs="Arial Narrow"/>
          <w:color w:val="000000"/>
          <w:w w:val="106"/>
        </w:rPr>
      </w:pPr>
      <w:r>
        <w:rPr>
          <w:rFonts w:ascii="Arial Narrow" w:hAnsi="Arial Narrow" w:cs="Arial Narrow"/>
          <w:color w:val="000000"/>
          <w:w w:val="111"/>
        </w:rPr>
        <w:t xml:space="preserve">(vi)  If the overdraft is against hypothecation of assets like stocks, a certificate from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6"/>
        </w:rPr>
        <w:t xml:space="preserve">the bank should be obtained. </w:t>
      </w:r>
    </w:p>
    <w:p w:rsidR="007C0405" w:rsidRDefault="007C0405">
      <w:pPr>
        <w:widowControl w:val="0"/>
        <w:tabs>
          <w:tab w:val="left" w:pos="3022"/>
        </w:tabs>
        <w:autoSpaceDE w:val="0"/>
        <w:autoSpaceDN w:val="0"/>
        <w:adjustRightInd w:val="0"/>
        <w:spacing w:before="100" w:after="0" w:line="260" w:lineRule="exact"/>
        <w:ind w:left="2590" w:right="1661"/>
        <w:rPr>
          <w:rFonts w:ascii="Arial Narrow" w:hAnsi="Arial Narrow" w:cs="Arial Narrow"/>
          <w:color w:val="000000"/>
          <w:w w:val="106"/>
        </w:rPr>
      </w:pPr>
      <w:r>
        <w:rPr>
          <w:rFonts w:ascii="Arial Narrow" w:hAnsi="Arial Narrow" w:cs="Arial Narrow"/>
          <w:color w:val="000000"/>
          <w:w w:val="118"/>
        </w:rPr>
        <w:t xml:space="preserve">(vii) If the overdraft is against hypothecation of assets or pledge of company’s </w:t>
      </w:r>
      <w:r>
        <w:rPr>
          <w:rFonts w:ascii="Arial Narrow" w:hAnsi="Arial Narrow" w:cs="Arial Narrow"/>
          <w:color w:val="000000"/>
          <w:w w:val="118"/>
        </w:rPr>
        <w:br/>
      </w:r>
      <w:r>
        <w:rPr>
          <w:rFonts w:ascii="Arial Narrow" w:hAnsi="Arial Narrow" w:cs="Arial Narrow"/>
          <w:color w:val="000000"/>
          <w:w w:val="118"/>
        </w:rPr>
        <w:tab/>
      </w:r>
      <w:r>
        <w:rPr>
          <w:rFonts w:ascii="Arial Narrow" w:hAnsi="Arial Narrow" w:cs="Arial Narrow"/>
          <w:color w:val="000000"/>
          <w:w w:val="109"/>
        </w:rPr>
        <w:t xml:space="preserve">property, see that overdraft is properly shown under ‘secured loans’ and nature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6"/>
        </w:rPr>
        <w:t xml:space="preserve">of security has been property disclosed. </w:t>
      </w:r>
    </w:p>
    <w:p w:rsidR="007C0405" w:rsidRDefault="007C0405">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14 </w:t>
      </w:r>
    </w:p>
    <w:p w:rsidR="007C0405" w:rsidRDefault="007C0405">
      <w:pPr>
        <w:widowControl w:val="0"/>
        <w:tabs>
          <w:tab w:val="left" w:pos="8289"/>
        </w:tabs>
        <w:autoSpaceDE w:val="0"/>
        <w:autoSpaceDN w:val="0"/>
        <w:adjustRightInd w:val="0"/>
        <w:spacing w:before="113" w:after="0" w:line="253" w:lineRule="exact"/>
        <w:ind w:left="2158"/>
        <w:rPr>
          <w:rFonts w:ascii="Arial Narrow Italic" w:hAnsi="Arial Narrow Italic" w:cs="Arial Narrow Italic"/>
          <w:color w:val="000000"/>
          <w:w w:val="101"/>
        </w:rPr>
      </w:pPr>
      <w:r>
        <w:rPr>
          <w:rFonts w:ascii="Arial Narrow Italic" w:hAnsi="Arial Narrow Italic" w:cs="Arial Narrow Italic"/>
          <w:color w:val="000000"/>
          <w:w w:val="101"/>
        </w:rPr>
        <w:t>Write short note on Cut-off arrangements.</w:t>
      </w:r>
      <w:r>
        <w:rPr>
          <w:rFonts w:ascii="Arial Narrow Italic" w:hAnsi="Arial Narrow Italic" w:cs="Arial Narrow Italic"/>
          <w:color w:val="000000"/>
          <w:w w:val="101"/>
        </w:rPr>
        <w:tab/>
        <w:t>(5 marks) (Nov 2009)</w:t>
      </w:r>
    </w:p>
    <w:p w:rsidR="007C0405" w:rsidRDefault="007C0405">
      <w:pPr>
        <w:widowControl w:val="0"/>
        <w:autoSpaceDE w:val="0"/>
        <w:autoSpaceDN w:val="0"/>
        <w:adjustRightInd w:val="0"/>
        <w:spacing w:before="101"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7C0405" w:rsidRDefault="007C0405">
      <w:pPr>
        <w:widowControl w:val="0"/>
        <w:autoSpaceDE w:val="0"/>
        <w:autoSpaceDN w:val="0"/>
        <w:adjustRightInd w:val="0"/>
        <w:spacing w:before="107" w:after="0" w:line="253" w:lineRule="exact"/>
        <w:ind w:left="2158"/>
        <w:rPr>
          <w:rFonts w:ascii="Arial Narrow Bold" w:hAnsi="Arial Narrow Bold" w:cs="Arial Narrow Bold"/>
          <w:color w:val="000000"/>
          <w:w w:val="105"/>
        </w:rPr>
      </w:pPr>
      <w:r>
        <w:rPr>
          <w:rFonts w:ascii="Arial Narrow Bold" w:hAnsi="Arial Narrow Bold" w:cs="Arial Narrow Bold"/>
          <w:color w:val="000000"/>
          <w:w w:val="105"/>
        </w:rPr>
        <w:t xml:space="preserve">Cut-off arrangements </w:t>
      </w:r>
    </w:p>
    <w:p w:rsidR="007C0405" w:rsidRDefault="007C0405">
      <w:pPr>
        <w:widowControl w:val="0"/>
        <w:autoSpaceDE w:val="0"/>
        <w:autoSpaceDN w:val="0"/>
        <w:adjustRightInd w:val="0"/>
        <w:spacing w:before="102" w:after="0" w:line="260" w:lineRule="exact"/>
        <w:ind w:left="2158" w:right="1653"/>
        <w:jc w:val="both"/>
        <w:rPr>
          <w:rFonts w:ascii="Arial Narrow" w:hAnsi="Arial Narrow" w:cs="Arial Narrow"/>
          <w:color w:val="000000"/>
        </w:rPr>
      </w:pPr>
      <w:r>
        <w:rPr>
          <w:rFonts w:ascii="Arial Narrow" w:hAnsi="Arial Narrow" w:cs="Arial Narrow"/>
          <w:color w:val="000000"/>
          <w:w w:val="104"/>
        </w:rPr>
        <w:t xml:space="preserve">While doing accounting of financial transactions, it is essential that transactions of one period </w:t>
      </w:r>
      <w:r>
        <w:rPr>
          <w:rFonts w:ascii="Arial Narrow" w:hAnsi="Arial Narrow" w:cs="Arial Narrow"/>
          <w:color w:val="000000"/>
          <w:w w:val="104"/>
        </w:rPr>
        <w:br/>
      </w:r>
      <w:r>
        <w:rPr>
          <w:rFonts w:ascii="Arial Narrow" w:hAnsi="Arial Narrow" w:cs="Arial Narrow"/>
          <w:color w:val="000000"/>
          <w:w w:val="102"/>
        </w:rPr>
        <w:t xml:space="preserve">should be separated from those of the ensuing period so that the working results of each period </w:t>
      </w:r>
      <w:r>
        <w:rPr>
          <w:rFonts w:ascii="Arial Narrow" w:hAnsi="Arial Narrow" w:cs="Arial Narrow"/>
          <w:color w:val="000000"/>
          <w:w w:val="102"/>
        </w:rPr>
        <w:br/>
      </w:r>
      <w:r>
        <w:rPr>
          <w:rFonts w:ascii="Arial Narrow" w:hAnsi="Arial Narrow" w:cs="Arial Narrow"/>
          <w:color w:val="000000"/>
          <w:w w:val="105"/>
        </w:rPr>
        <w:t xml:space="preserve">can be correctly ascertained. This type of arrangement is known as “Cut-off arrangement”. It </w:t>
      </w:r>
      <w:r>
        <w:rPr>
          <w:rFonts w:ascii="Arial Narrow" w:hAnsi="Arial Narrow" w:cs="Arial Narrow"/>
          <w:color w:val="000000"/>
          <w:w w:val="105"/>
        </w:rPr>
        <w:br/>
      </w:r>
      <w:r>
        <w:rPr>
          <w:rFonts w:ascii="Arial Narrow" w:hAnsi="Arial Narrow" w:cs="Arial Narrow"/>
          <w:color w:val="000000"/>
          <w:w w:val="108"/>
        </w:rPr>
        <w:t xml:space="preserve">essentially forms part of the internal check of the organisation. Accounts other than sales, </w:t>
      </w:r>
      <w:r>
        <w:rPr>
          <w:rFonts w:ascii="Arial Narrow" w:hAnsi="Arial Narrow" w:cs="Arial Narrow"/>
          <w:color w:val="000000"/>
          <w:w w:val="108"/>
        </w:rPr>
        <w:br/>
      </w:r>
      <w:r>
        <w:rPr>
          <w:rFonts w:ascii="Arial Narrow" w:hAnsi="Arial Narrow" w:cs="Arial Narrow"/>
          <w:color w:val="000000"/>
          <w:w w:val="103"/>
        </w:rPr>
        <w:t xml:space="preserve">purchase and stock are not generally affected by the continuity of the business, and therefore, </w:t>
      </w:r>
      <w:r>
        <w:rPr>
          <w:rFonts w:ascii="Arial Narrow" w:hAnsi="Arial Narrow" w:cs="Arial Narrow"/>
          <w:color w:val="000000"/>
          <w:w w:val="103"/>
        </w:rPr>
        <w:br/>
      </w:r>
      <w:r>
        <w:rPr>
          <w:rFonts w:ascii="Arial Narrow" w:hAnsi="Arial Narrow" w:cs="Arial Narrow"/>
          <w:color w:val="000000"/>
          <w:w w:val="102"/>
        </w:rPr>
        <w:t xml:space="preserve">this arrangement is generally applied only to the above mentioned accounts. The auditor has to </w:t>
      </w:r>
      <w:r>
        <w:rPr>
          <w:rFonts w:ascii="Arial Narrow" w:hAnsi="Arial Narrow" w:cs="Arial Narrow"/>
          <w:color w:val="000000"/>
          <w:w w:val="102"/>
        </w:rPr>
        <w:br/>
      </w:r>
      <w:r>
        <w:rPr>
          <w:rFonts w:ascii="Arial Narrow" w:hAnsi="Arial Narrow" w:cs="Arial Narrow"/>
          <w:color w:val="000000"/>
        </w:rPr>
        <w:t xml:space="preserve">satisfy himself by examination and test checks that cut-off procedures adequately ensure that: </w:t>
      </w:r>
    </w:p>
    <w:p w:rsidR="007C0405" w:rsidRDefault="007C0405">
      <w:pPr>
        <w:widowControl w:val="0"/>
        <w:tabs>
          <w:tab w:val="left" w:pos="2590"/>
        </w:tabs>
        <w:autoSpaceDE w:val="0"/>
        <w:autoSpaceDN w:val="0"/>
        <w:adjustRightInd w:val="0"/>
        <w:spacing w:before="100" w:after="0" w:line="260" w:lineRule="exact"/>
        <w:ind w:left="2158" w:right="1659"/>
        <w:rPr>
          <w:rFonts w:ascii="Arial Narrow" w:hAnsi="Arial Narrow" w:cs="Arial Narrow"/>
          <w:color w:val="000000"/>
          <w:w w:val="106"/>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07"/>
        </w:rPr>
        <w:t xml:space="preserve">Goods purchased, where the property in the goods has been passed to the client, are </w:t>
      </w:r>
      <w:r>
        <w:rPr>
          <w:rFonts w:ascii="Arial Narrow" w:hAnsi="Arial Narrow" w:cs="Arial Narrow"/>
          <w:color w:val="000000"/>
          <w:w w:val="107"/>
        </w:rPr>
        <w:br/>
      </w:r>
      <w:r>
        <w:rPr>
          <w:rFonts w:ascii="Arial Narrow" w:hAnsi="Arial Narrow" w:cs="Arial Narrow"/>
          <w:color w:val="000000"/>
          <w:w w:val="107"/>
        </w:rPr>
        <w:tab/>
      </w:r>
      <w:r>
        <w:rPr>
          <w:rFonts w:ascii="Arial Narrow" w:hAnsi="Arial Narrow" w:cs="Arial Narrow"/>
          <w:color w:val="000000"/>
          <w:w w:val="116"/>
        </w:rPr>
        <w:t xml:space="preserve">included in the inventories and that the liability has been provided for in case of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6"/>
        </w:rPr>
        <w:t xml:space="preserve">credit purchases. </w:t>
      </w:r>
    </w:p>
    <w:p w:rsidR="007C0405" w:rsidRDefault="007C0405">
      <w:pPr>
        <w:widowControl w:val="0"/>
        <w:tabs>
          <w:tab w:val="left" w:pos="2590"/>
        </w:tabs>
        <w:autoSpaceDE w:val="0"/>
        <w:autoSpaceDN w:val="0"/>
        <w:adjustRightInd w:val="0"/>
        <w:spacing w:before="100" w:after="0" w:line="260" w:lineRule="exact"/>
        <w:ind w:left="2158" w:right="1667"/>
        <w:rPr>
          <w:rFonts w:ascii="Arial Narrow" w:hAnsi="Arial Narrow" w:cs="Arial Narrow"/>
          <w:color w:val="000000"/>
          <w:w w:val="105"/>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11"/>
        </w:rPr>
        <w:t xml:space="preserve">Similarly, goods sold have been excluded from the inventories and credit has been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12"/>
        </w:rPr>
        <w:t xml:space="preserve">taken for the sales. If the value of sales is to be received, the concerned party has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5"/>
        </w:rPr>
        <w:t xml:space="preserve">been debited. </w:t>
      </w:r>
    </w:p>
    <w:p w:rsidR="007C0405" w:rsidRDefault="007C0405">
      <w:pPr>
        <w:widowControl w:val="0"/>
        <w:autoSpaceDE w:val="0"/>
        <w:autoSpaceDN w:val="0"/>
        <w:adjustRightInd w:val="0"/>
        <w:spacing w:after="0" w:line="253" w:lineRule="exact"/>
        <w:ind w:left="5939"/>
        <w:rPr>
          <w:rFonts w:ascii="Arial Narrow" w:hAnsi="Arial Narrow" w:cs="Arial Narrow"/>
          <w:color w:val="000000"/>
          <w:w w:val="105"/>
        </w:rPr>
      </w:pPr>
    </w:p>
    <w:p w:rsidR="007C0405" w:rsidRDefault="007C0405">
      <w:pPr>
        <w:widowControl w:val="0"/>
        <w:autoSpaceDE w:val="0"/>
        <w:autoSpaceDN w:val="0"/>
        <w:adjustRightInd w:val="0"/>
        <w:spacing w:before="73" w:after="0" w:line="253" w:lineRule="exact"/>
        <w:ind w:left="5939"/>
        <w:rPr>
          <w:rFonts w:ascii="Arial Narrow Bold" w:hAnsi="Arial Narrow Bold" w:cs="Arial Narrow Bold"/>
          <w:color w:val="000000"/>
          <w:spacing w:val="-3"/>
        </w:rPr>
      </w:pPr>
      <w:r>
        <w:rPr>
          <w:rFonts w:ascii="Arial Narrow Bold" w:hAnsi="Arial Narrow Bold" w:cs="Arial Narrow Bold"/>
          <w:color w:val="000000"/>
          <w:spacing w:val="-3"/>
        </w:rPr>
        <w:t xml:space="preserve">5.11 </w:t>
      </w:r>
    </w:p>
    <w:p w:rsidR="007C0405" w:rsidRDefault="007C0405">
      <w:pPr>
        <w:widowControl w:val="0"/>
        <w:autoSpaceDE w:val="0"/>
        <w:autoSpaceDN w:val="0"/>
        <w:adjustRightInd w:val="0"/>
        <w:spacing w:after="0" w:line="240" w:lineRule="auto"/>
        <w:rPr>
          <w:rFonts w:ascii="Arial Narrow Bold" w:hAnsi="Arial Narrow Bold" w:cs="Arial Narrow Bold"/>
          <w:color w:val="000000"/>
          <w:spacing w:val="-3"/>
          <w:sz w:val="24"/>
          <w:szCs w:val="24"/>
        </w:rPr>
      </w:pPr>
    </w:p>
    <w:sectPr w:rsidR="007C0405">
      <w:pgSz w:w="11900" w:h="16820"/>
      <w:pgMar w:top="0" w:right="0" w:bottom="0" w:left="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Bold">
    <w:panose1 w:val="00000000000000000000"/>
    <w:charset w:val="00"/>
    <w:family w:val="auto"/>
    <w:notTrueType/>
    <w:pitch w:val="default"/>
    <w:sig w:usb0="00000003" w:usb1="00000000" w:usb2="00000000" w:usb3="00000000" w:csb0="00000001" w:csb1="00000000"/>
  </w:font>
  <w:font w:name="Arial Narrow Italic">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Narrow Bold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8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doNotLeaveBackslashAlone/>
    <w:ulTrailSpace/>
    <w:adjustLineHeightInTable/>
  </w:compat>
  <w:rsids>
    <w:rsidRoot w:val="00210DDE"/>
    <w:rsid w:val="00140476"/>
    <w:rsid w:val="00210DDE"/>
    <w:rsid w:val="007C04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3722</Words>
  <Characters>19657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rahulbhola</dc:creator>
  <cp:keywords/>
  <dc:description/>
  <cp:lastModifiedBy>rahulbhola</cp:lastModifiedBy>
  <cp:revision>2</cp:revision>
  <dcterms:created xsi:type="dcterms:W3CDTF">2010-11-10T15:28:00Z</dcterms:created>
  <dcterms:modified xsi:type="dcterms:W3CDTF">2010-11-10T15:28:00Z</dcterms:modified>
</cp:coreProperties>
</file>